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57"/>
        <w:gridCol w:w="7021"/>
        <w:gridCol w:w="2070"/>
      </w:tblGrid>
      <w:tr w:rsidR="00F51268" w:rsidRPr="00BA2824" w:rsidTr="00CF3C4D"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1268" w:rsidRPr="00BA2824" w:rsidRDefault="00BB244B" w:rsidP="00BB244B">
            <w:pPr>
              <w:spacing w:before="80"/>
              <w:jc w:val="center"/>
              <w:rPr>
                <w:rFonts w:cs="Times New Roman"/>
              </w:rPr>
            </w:pPr>
            <w:r w:rsidRPr="00BB244B">
              <w:rPr>
                <w:rFonts w:cs="Times New Roman"/>
                <w:noProof/>
                <w:lang w:eastAsia="en-US" w:bidi="th-TH"/>
              </w:rPr>
              <w:drawing>
                <wp:inline distT="0" distB="0" distL="0" distR="0">
                  <wp:extent cx="712470" cy="638175"/>
                  <wp:effectExtent l="19050" t="0" r="0" b="0"/>
                  <wp:docPr id="4" name="Picture 1" descr="logo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51268" w:rsidRPr="00BB244B" w:rsidRDefault="00F51268" w:rsidP="00CF3C4D">
            <w:pPr>
              <w:spacing w:before="60" w:after="120"/>
              <w:rPr>
                <w:rFonts w:cs="Times New Roman"/>
                <w:b/>
                <w:bCs/>
                <w:sz w:val="24"/>
                <w:szCs w:val="24"/>
              </w:rPr>
            </w:pPr>
            <w:r w:rsidRPr="00BB244B">
              <w:rPr>
                <w:rFonts w:cs="Times New Roman"/>
                <w:b/>
                <w:bCs/>
                <w:sz w:val="24"/>
                <w:szCs w:val="24"/>
              </w:rPr>
              <w:t>ASIA-PACIFIC TELECOMMUNITY</w:t>
            </w:r>
          </w:p>
          <w:p w:rsidR="00F51268" w:rsidRPr="00BB244B" w:rsidRDefault="00F51268" w:rsidP="00CF3C4D">
            <w:pPr>
              <w:spacing w:before="60" w:after="120"/>
              <w:rPr>
                <w:rFonts w:cs="Times New Roman"/>
                <w:b/>
                <w:bCs/>
                <w:sz w:val="24"/>
                <w:szCs w:val="24"/>
              </w:rPr>
            </w:pPr>
            <w:r w:rsidRPr="00BB244B">
              <w:rPr>
                <w:rFonts w:cs="Times New Roman"/>
                <w:b/>
                <w:bCs/>
                <w:sz w:val="24"/>
                <w:szCs w:val="24"/>
              </w:rPr>
              <w:t>The 15</w:t>
            </w:r>
            <w:r w:rsidRPr="00BB244B">
              <w:rPr>
                <w:rFonts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BB244B">
              <w:rPr>
                <w:rFonts w:cs="Times New Roman"/>
                <w:b/>
                <w:bCs/>
                <w:sz w:val="24"/>
                <w:szCs w:val="24"/>
              </w:rPr>
              <w:t xml:space="preserve"> Meeting of APT Wireless Group (AWG-15)</w:t>
            </w:r>
          </w:p>
          <w:p w:rsidR="00F51268" w:rsidRPr="00BA2824" w:rsidRDefault="00F51268" w:rsidP="00CF3C4D">
            <w:pPr>
              <w:spacing w:before="60" w:after="120"/>
              <w:rPr>
                <w:rFonts w:cs="Times New Roman"/>
              </w:rPr>
            </w:pPr>
            <w:r>
              <w:rPr>
                <w:rFonts w:cs="Times New Roman"/>
              </w:rPr>
              <w:t>27 – 30 August</w:t>
            </w:r>
            <w:r w:rsidRPr="00BA2824">
              <w:rPr>
                <w:rFonts w:cs="Times New Roman"/>
              </w:rPr>
              <w:t xml:space="preserve"> 2013, Bangkok, Thailand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44B" w:rsidRPr="00481903" w:rsidRDefault="00F51268" w:rsidP="00BB244B">
            <w:pPr>
              <w:jc w:val="left"/>
              <w:rPr>
                <w:rFonts w:cs="Times New Roman"/>
                <w:b/>
                <w:bCs/>
                <w:sz w:val="22"/>
                <w:szCs w:val="22"/>
              </w:rPr>
            </w:pPr>
            <w:r w:rsidRPr="00481903">
              <w:rPr>
                <w:rFonts w:cs="Times New Roman"/>
                <w:b/>
                <w:bCs/>
                <w:sz w:val="22"/>
                <w:szCs w:val="22"/>
              </w:rPr>
              <w:t>Document</w:t>
            </w:r>
            <w:r w:rsidR="00BB244B" w:rsidRPr="00481903">
              <w:rPr>
                <w:rFonts w:cs="Times New Roman"/>
                <w:b/>
                <w:bCs/>
                <w:sz w:val="22"/>
                <w:szCs w:val="22"/>
              </w:rPr>
              <w:t>:</w:t>
            </w:r>
          </w:p>
          <w:p w:rsidR="00BB244B" w:rsidRPr="0092636C" w:rsidRDefault="00F51268" w:rsidP="00BB244B">
            <w:pPr>
              <w:jc w:val="left"/>
              <w:rPr>
                <w:rFonts w:eastAsiaTheme="minorEastAsia" w:cs="Times New Roman"/>
                <w:b/>
                <w:bCs/>
                <w:sz w:val="22"/>
                <w:szCs w:val="22"/>
                <w:lang w:eastAsia="ja-JP"/>
              </w:rPr>
            </w:pPr>
            <w:r w:rsidRPr="00481903">
              <w:rPr>
                <w:rFonts w:cs="Times New Roman"/>
                <w:b/>
                <w:bCs/>
                <w:sz w:val="12"/>
                <w:szCs w:val="12"/>
              </w:rPr>
              <w:br/>
            </w:r>
            <w:r w:rsidRPr="00481903">
              <w:rPr>
                <w:rFonts w:cs="Times New Roman"/>
                <w:b/>
                <w:bCs/>
                <w:sz w:val="22"/>
                <w:szCs w:val="22"/>
              </w:rPr>
              <w:t>AWG15/</w:t>
            </w:r>
            <w:r w:rsidR="00E958C7">
              <w:rPr>
                <w:rFonts w:eastAsiaTheme="minorEastAsia" w:cs="Times New Roman" w:hint="eastAsia"/>
                <w:b/>
                <w:bCs/>
                <w:sz w:val="22"/>
                <w:szCs w:val="22"/>
                <w:lang w:eastAsia="ja-JP"/>
              </w:rPr>
              <w:t>OUT-14</w:t>
            </w:r>
          </w:p>
          <w:p w:rsidR="00D90C73" w:rsidRPr="00481903" w:rsidRDefault="00D90C73" w:rsidP="00BB244B">
            <w:pPr>
              <w:jc w:val="left"/>
              <w:rPr>
                <w:rFonts w:cs="Times New Roman"/>
                <w:sz w:val="12"/>
                <w:szCs w:val="12"/>
              </w:rPr>
            </w:pPr>
          </w:p>
          <w:p w:rsidR="00F51268" w:rsidRPr="00481903" w:rsidRDefault="00E958C7" w:rsidP="00BB244B">
            <w:pPr>
              <w:jc w:val="left"/>
              <w:rPr>
                <w:rFonts w:cs="Times New Roman"/>
              </w:rPr>
            </w:pPr>
            <w:r>
              <w:rPr>
                <w:rFonts w:eastAsiaTheme="minorEastAsia" w:cs="Times New Roman" w:hint="eastAsia"/>
                <w:lang w:eastAsia="ja-JP"/>
              </w:rPr>
              <w:t>30</w:t>
            </w:r>
            <w:r w:rsidR="00D90C73">
              <w:rPr>
                <w:rFonts w:cs="Times New Roman"/>
              </w:rPr>
              <w:t xml:space="preserve"> June</w:t>
            </w:r>
            <w:r w:rsidR="00F51268" w:rsidRPr="00481903">
              <w:rPr>
                <w:rFonts w:cs="Times New Roman"/>
              </w:rPr>
              <w:t xml:space="preserve"> 2013</w:t>
            </w:r>
          </w:p>
        </w:tc>
      </w:tr>
    </w:tbl>
    <w:p w:rsidR="00923C52" w:rsidRDefault="00923C52">
      <w:pPr>
        <w:pStyle w:val="NormalIndent"/>
        <w:spacing w:line="0" w:lineRule="atLeast"/>
        <w:jc w:val="center"/>
        <w:rPr>
          <w:b/>
        </w:rPr>
      </w:pPr>
    </w:p>
    <w:p w:rsidR="00F51268" w:rsidRDefault="00F51268">
      <w:pPr>
        <w:pStyle w:val="NormalIndent"/>
        <w:spacing w:line="0" w:lineRule="atLeast"/>
        <w:jc w:val="center"/>
        <w:rPr>
          <w:b/>
        </w:rPr>
      </w:pPr>
    </w:p>
    <w:p w:rsidR="003C0B26" w:rsidRPr="003C0B26" w:rsidRDefault="003C0B26" w:rsidP="003C0B26"/>
    <w:p w:rsidR="00877C63" w:rsidRPr="00B4024F" w:rsidRDefault="00E958C7" w:rsidP="00877C63">
      <w:pPr>
        <w:jc w:val="center"/>
        <w:rPr>
          <w:rFonts w:eastAsia="MS Mincho"/>
          <w:sz w:val="24"/>
          <w:lang w:eastAsia="ja-JP"/>
        </w:rPr>
      </w:pPr>
      <w:r w:rsidRPr="001027E8">
        <w:rPr>
          <w:rFonts w:eastAsia="MS Mincho"/>
          <w:sz w:val="24"/>
          <w:szCs w:val="24"/>
          <w:lang w:eastAsia="ja-JP"/>
        </w:rPr>
        <w:t>WORKING GROUP TECHNOLOGY ASPECT</w:t>
      </w:r>
      <w:r w:rsidR="003D38AC">
        <w:rPr>
          <w:rFonts w:eastAsia="MS Mincho"/>
          <w:sz w:val="24"/>
          <w:szCs w:val="24"/>
          <w:lang w:eastAsia="ja-JP"/>
        </w:rPr>
        <w:t>S</w:t>
      </w:r>
    </w:p>
    <w:p w:rsidR="00877C63" w:rsidRPr="00131E14" w:rsidRDefault="00877C63" w:rsidP="00877C63">
      <w:pPr>
        <w:rPr>
          <w:rFonts w:eastAsiaTheme="minorEastAsia"/>
          <w:b/>
          <w:lang w:eastAsia="ja-JP"/>
        </w:rPr>
      </w:pPr>
    </w:p>
    <w:p w:rsidR="00877C63" w:rsidRPr="00397778" w:rsidRDefault="00E77E4E" w:rsidP="00877C63">
      <w:pPr>
        <w:jc w:val="center"/>
        <w:rPr>
          <w:rFonts w:eastAsia="MS Mincho"/>
          <w:b/>
          <w:bCs/>
          <w:caps/>
          <w:sz w:val="28"/>
          <w:szCs w:val="28"/>
          <w:lang w:eastAsia="ja-JP"/>
        </w:rPr>
      </w:pPr>
      <w:r>
        <w:rPr>
          <w:rFonts w:eastAsia="MS Mincho" w:hint="eastAsia"/>
          <w:b/>
          <w:bCs/>
          <w:caps/>
          <w:sz w:val="28"/>
          <w:szCs w:val="28"/>
          <w:lang w:eastAsia="ja-JP"/>
        </w:rPr>
        <w:t>question</w:t>
      </w:r>
      <w:r w:rsidR="00FE2959">
        <w:rPr>
          <w:rFonts w:eastAsia="MS Mincho" w:hint="eastAsia"/>
          <w:b/>
          <w:bCs/>
          <w:caps/>
          <w:sz w:val="28"/>
          <w:szCs w:val="28"/>
          <w:lang w:eastAsia="ja-JP"/>
        </w:rPr>
        <w:t>Naire</w:t>
      </w:r>
      <w:r>
        <w:rPr>
          <w:rFonts w:eastAsia="MS Mincho" w:hint="eastAsia"/>
          <w:b/>
          <w:bCs/>
          <w:caps/>
          <w:sz w:val="28"/>
          <w:szCs w:val="28"/>
          <w:lang w:eastAsia="ja-JP"/>
        </w:rPr>
        <w:t xml:space="preserve"> oN</w:t>
      </w:r>
      <w:r w:rsidR="009D0C07">
        <w:rPr>
          <w:rFonts w:eastAsia="MS Mincho" w:hint="eastAsia"/>
          <w:b/>
          <w:bCs/>
          <w:caps/>
          <w:sz w:val="28"/>
          <w:szCs w:val="28"/>
          <w:lang w:eastAsia="ja-JP"/>
        </w:rPr>
        <w:t xml:space="preserve"> road sensor network</w:t>
      </w:r>
    </w:p>
    <w:p w:rsidR="00877C63" w:rsidRPr="00397778" w:rsidRDefault="00877C63" w:rsidP="00877C63">
      <w:pPr>
        <w:pStyle w:val="NormalIndent"/>
        <w:spacing w:line="0" w:lineRule="atLeast"/>
        <w:ind w:left="0"/>
        <w:rPr>
          <w:b/>
          <w:sz w:val="24"/>
        </w:rPr>
      </w:pPr>
    </w:p>
    <w:p w:rsidR="00877C63" w:rsidRPr="00B4024F" w:rsidRDefault="00877C63" w:rsidP="00877C63">
      <w:pPr>
        <w:rPr>
          <w:rFonts w:eastAsiaTheme="minorEastAsia" w:cs="Times New Roman"/>
          <w:sz w:val="24"/>
          <w:szCs w:val="24"/>
          <w:lang w:val="en-GB" w:eastAsia="ja-JP"/>
        </w:rPr>
      </w:pPr>
    </w:p>
    <w:p w:rsidR="00E77E4E" w:rsidRPr="00C2037F" w:rsidRDefault="00E77E4E" w:rsidP="00E77E4E">
      <w:pPr>
        <w:pStyle w:val="ListParagraph"/>
        <w:numPr>
          <w:ilvl w:val="0"/>
          <w:numId w:val="4"/>
        </w:numPr>
        <w:tabs>
          <w:tab w:val="left" w:pos="8055"/>
        </w:tabs>
        <w:spacing w:after="240"/>
        <w:rPr>
          <w:rFonts w:eastAsia="SimSun"/>
          <w:lang w:eastAsia="zh-CN"/>
        </w:rPr>
      </w:pPr>
      <w:r w:rsidRPr="00C2037F">
        <w:rPr>
          <w:rFonts w:eastAsia="Malgun Gothic"/>
          <w:b/>
        </w:rPr>
        <w:t>Background</w:t>
      </w:r>
    </w:p>
    <w:p w:rsidR="006D4920" w:rsidRPr="006D4920" w:rsidRDefault="00E77E4E" w:rsidP="006D492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eastAsia="ja-JP"/>
        </w:rPr>
      </w:pPr>
      <w:r w:rsidRPr="006D4920">
        <w:rPr>
          <w:rFonts w:hint="eastAsia"/>
          <w:sz w:val="24"/>
          <w:szCs w:val="24"/>
        </w:rPr>
        <w:t>At the AWG-1</w:t>
      </w:r>
      <w:r w:rsidRPr="006D4920">
        <w:rPr>
          <w:sz w:val="24"/>
          <w:szCs w:val="24"/>
        </w:rPr>
        <w:t>5</w:t>
      </w:r>
      <w:r w:rsidRPr="006D4920">
        <w:rPr>
          <w:rFonts w:hint="eastAsia"/>
          <w:sz w:val="24"/>
          <w:szCs w:val="24"/>
        </w:rPr>
        <w:t xml:space="preserve"> meeting, </w:t>
      </w:r>
      <w:r w:rsidRPr="006D4920">
        <w:rPr>
          <w:rFonts w:eastAsia="SimSun" w:hint="eastAsia"/>
          <w:sz w:val="24"/>
          <w:szCs w:val="24"/>
          <w:lang w:eastAsia="zh-CN"/>
        </w:rPr>
        <w:t xml:space="preserve">it was </w:t>
      </w:r>
      <w:r w:rsidRPr="006D4920">
        <w:rPr>
          <w:rFonts w:eastAsia="SimSun"/>
          <w:sz w:val="24"/>
          <w:szCs w:val="24"/>
          <w:lang w:eastAsia="zh-CN"/>
        </w:rPr>
        <w:t>agreed</w:t>
      </w:r>
      <w:r w:rsidRPr="006D4920">
        <w:rPr>
          <w:rFonts w:eastAsia="SimSun" w:hint="eastAsia"/>
          <w:sz w:val="24"/>
          <w:szCs w:val="24"/>
          <w:lang w:eastAsia="zh-CN"/>
        </w:rPr>
        <w:t xml:space="preserve"> to survey the usage of </w:t>
      </w:r>
      <w:r w:rsidR="006D4920">
        <w:rPr>
          <w:rFonts w:eastAsiaTheme="minorEastAsia" w:hint="eastAsia"/>
          <w:sz w:val="24"/>
          <w:szCs w:val="24"/>
          <w:lang w:eastAsia="ja-JP"/>
        </w:rPr>
        <w:t xml:space="preserve">road sensor network </w:t>
      </w:r>
      <w:r w:rsidRPr="006D4920">
        <w:rPr>
          <w:rFonts w:eastAsia="SimSun" w:hint="eastAsia"/>
          <w:sz w:val="24"/>
          <w:szCs w:val="24"/>
          <w:lang w:eastAsia="zh-CN"/>
        </w:rPr>
        <w:t>in Asia</w:t>
      </w:r>
      <w:r w:rsidR="006D4920">
        <w:rPr>
          <w:rFonts w:eastAsia="MS Mincho" w:hint="eastAsia"/>
          <w:sz w:val="24"/>
          <w:szCs w:val="24"/>
          <w:lang w:eastAsia="ja-JP"/>
        </w:rPr>
        <w:t>-</w:t>
      </w:r>
      <w:r w:rsidRPr="006D4920">
        <w:rPr>
          <w:rFonts w:eastAsia="SimSun" w:hint="eastAsia"/>
          <w:sz w:val="24"/>
          <w:szCs w:val="24"/>
          <w:lang w:eastAsia="zh-CN"/>
        </w:rPr>
        <w:t xml:space="preserve">Pacific </w:t>
      </w:r>
      <w:r w:rsidR="006D4920">
        <w:rPr>
          <w:rFonts w:eastAsiaTheme="minorEastAsia"/>
          <w:sz w:val="24"/>
          <w:szCs w:val="24"/>
          <w:lang w:eastAsia="ja-JP"/>
        </w:rPr>
        <w:br/>
      </w:r>
      <w:r w:rsidRPr="006D4920">
        <w:rPr>
          <w:rFonts w:eastAsia="SimSun" w:hint="eastAsia"/>
          <w:sz w:val="24"/>
          <w:szCs w:val="24"/>
          <w:lang w:eastAsia="zh-CN"/>
        </w:rPr>
        <w:t>region.</w:t>
      </w:r>
    </w:p>
    <w:p w:rsidR="003B1E25" w:rsidRPr="006D4920" w:rsidRDefault="006D4920" w:rsidP="006D492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val="en-GB" w:eastAsia="ja-JP"/>
        </w:rPr>
      </w:pPr>
      <w:r w:rsidRPr="006D4920">
        <w:rPr>
          <w:rFonts w:eastAsiaTheme="minorEastAsia"/>
          <w:sz w:val="24"/>
          <w:szCs w:val="24"/>
          <w:lang w:val="en-GB" w:eastAsia="ja-JP"/>
        </w:rPr>
        <w:t xml:space="preserve">RSN (Road Sensor Network) means a specific type of wireless sensor network which is installed at the road for ITS applications. Road sensors may be loop detector, magnetic sensors, radar and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>CCTV camera.  These are used for vehicle motion detection, traffic status monitoring and</w:t>
      </w:r>
      <w:r>
        <w:rPr>
          <w:rFonts w:eastAsiaTheme="minorEastAsia"/>
          <w:sz w:val="24"/>
          <w:szCs w:val="24"/>
          <w:lang w:val="en-GB" w:eastAsia="ja-JP"/>
        </w:rPr>
        <w:t xml:space="preserve"> weather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>
        <w:rPr>
          <w:rFonts w:eastAsiaTheme="minorEastAsia"/>
          <w:sz w:val="24"/>
          <w:szCs w:val="24"/>
          <w:lang w:val="en-GB" w:eastAsia="ja-JP"/>
        </w:rPr>
        <w:t>condition</w:t>
      </w:r>
      <w:r>
        <w:rPr>
          <w:rFonts w:eastAsiaTheme="minorEastAsia" w:hint="eastAsia"/>
          <w:sz w:val="24"/>
          <w:szCs w:val="24"/>
          <w:lang w:val="en-GB" w:eastAsia="ja-JP"/>
        </w:rPr>
        <w:t>s</w:t>
      </w:r>
      <w:r>
        <w:rPr>
          <w:rFonts w:eastAsiaTheme="minorEastAsia"/>
          <w:sz w:val="24"/>
          <w:szCs w:val="24"/>
          <w:lang w:val="en-GB" w:eastAsia="ja-JP"/>
        </w:rPr>
        <w:t xml:space="preserve">, and so on. </w:t>
      </w:r>
    </w:p>
    <w:p w:rsidR="006D4920" w:rsidRDefault="006D4920" w:rsidP="006D492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val="en-GB" w:eastAsia="ja-JP"/>
        </w:rPr>
      </w:pPr>
      <w:r w:rsidRPr="006D4920">
        <w:rPr>
          <w:rFonts w:eastAsiaTheme="minorEastAsia"/>
          <w:sz w:val="24"/>
          <w:szCs w:val="24"/>
          <w:lang w:val="en-GB" w:eastAsia="ja-JP"/>
        </w:rPr>
        <w:t>Loop detector</w:t>
      </w:r>
      <w:r>
        <w:rPr>
          <w:rFonts w:eastAsiaTheme="minorEastAsia" w:hint="eastAsia"/>
          <w:sz w:val="24"/>
          <w:szCs w:val="24"/>
          <w:lang w:val="en-GB" w:eastAsia="ja-JP"/>
        </w:rPr>
        <w:t>s</w:t>
      </w:r>
      <w:r>
        <w:rPr>
          <w:rFonts w:eastAsiaTheme="minorEastAsia"/>
          <w:sz w:val="24"/>
          <w:szCs w:val="24"/>
          <w:lang w:val="en-GB" w:eastAsia="ja-JP"/>
        </w:rPr>
        <w:t xml:space="preserve"> </w:t>
      </w:r>
      <w:r>
        <w:rPr>
          <w:rFonts w:eastAsiaTheme="minorEastAsia" w:hint="eastAsia"/>
          <w:sz w:val="24"/>
          <w:szCs w:val="24"/>
          <w:lang w:val="en-GB" w:eastAsia="ja-JP"/>
        </w:rPr>
        <w:t>are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 currently used and reliable technology for vehicle detection, which has high cost in maintenance. However, magnetic sensor network will be a new te</w:t>
      </w:r>
      <w:r>
        <w:rPr>
          <w:rFonts w:eastAsiaTheme="minorEastAsia"/>
          <w:sz w:val="24"/>
          <w:szCs w:val="24"/>
          <w:lang w:val="en-GB" w:eastAsia="ja-JP"/>
        </w:rPr>
        <w:t>chnology for vehicle detection,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which has lower cost in installation and maintenance. And CCTV camera is currently used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technology for road situation monitoring, vehicle plate number detection, which has a lower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performance in bad weather condition. Radar is a reliable technology for vehicle speed detection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and object ranging in bad weather condition. Thus, sensor fusion of road radar and CCTV will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provide more accurate and reliable technology. </w:t>
      </w:r>
      <w:r w:rsidR="003C24F5">
        <w:rPr>
          <w:rFonts w:eastAsiaTheme="minorEastAsia" w:hint="eastAsia"/>
          <w:sz w:val="24"/>
          <w:szCs w:val="24"/>
          <w:lang w:val="en-GB" w:eastAsia="ja-JP"/>
        </w:rPr>
        <w:t xml:space="preserve"> </w:t>
      </w:r>
      <w:r w:rsidR="00C10246">
        <w:rPr>
          <w:rFonts w:eastAsiaTheme="minorEastAsia" w:hint="eastAsia"/>
          <w:sz w:val="24"/>
          <w:szCs w:val="24"/>
          <w:lang w:val="en-GB" w:eastAsia="ja-JP"/>
        </w:rPr>
        <w:t>Concept of RSN is shown in Fig. 1.</w:t>
      </w:r>
    </w:p>
    <w:p w:rsidR="003C24F5" w:rsidRDefault="003C24F5" w:rsidP="006D492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val="en-GB" w:eastAsia="ja-JP"/>
        </w:rPr>
      </w:pPr>
    </w:p>
    <w:p w:rsidR="00C10246" w:rsidRPr="006D4920" w:rsidRDefault="00C10246" w:rsidP="00651FC0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Theme="minorEastAsia"/>
          <w:sz w:val="24"/>
          <w:szCs w:val="24"/>
          <w:lang w:val="en-GB" w:eastAsia="ja-JP"/>
        </w:rPr>
      </w:pPr>
      <w:r>
        <w:rPr>
          <w:rFonts w:eastAsiaTheme="minorEastAsia"/>
          <w:noProof/>
          <w:sz w:val="24"/>
          <w:szCs w:val="24"/>
          <w:lang w:eastAsia="en-US" w:bidi="th-TH"/>
        </w:rPr>
        <w:drawing>
          <wp:inline distT="0" distB="0" distL="0" distR="0">
            <wp:extent cx="5944235" cy="1987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46" w:rsidRDefault="00C10246" w:rsidP="00C10246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Theme="minorEastAsia"/>
          <w:sz w:val="24"/>
          <w:szCs w:val="24"/>
          <w:lang w:val="en-GB" w:eastAsia="ja-JP"/>
        </w:rPr>
      </w:pPr>
      <w:r>
        <w:rPr>
          <w:rFonts w:eastAsiaTheme="minorEastAsia" w:hint="eastAsia"/>
          <w:sz w:val="24"/>
          <w:szCs w:val="24"/>
          <w:lang w:val="en-GB" w:eastAsia="ja-JP"/>
        </w:rPr>
        <w:t xml:space="preserve">Fig. 1 </w:t>
      </w:r>
      <w:r>
        <w:rPr>
          <w:rFonts w:eastAsiaTheme="minorEastAsia" w:hint="eastAsia"/>
          <w:sz w:val="24"/>
          <w:szCs w:val="24"/>
          <w:lang w:val="en-GB" w:eastAsia="ja-JP"/>
        </w:rPr>
        <w:tab/>
      </w:r>
      <w:r w:rsidRPr="00C10246">
        <w:rPr>
          <w:rFonts w:eastAsiaTheme="minorEastAsia"/>
          <w:sz w:val="24"/>
          <w:szCs w:val="24"/>
          <w:lang w:val="en-GB" w:eastAsia="ja-JP"/>
        </w:rPr>
        <w:t>Concept of RSN</w:t>
      </w:r>
    </w:p>
    <w:p w:rsidR="003C24F5" w:rsidRDefault="003C24F5" w:rsidP="00326CE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val="en-GB" w:eastAsia="ja-JP"/>
        </w:rPr>
      </w:pPr>
    </w:p>
    <w:p w:rsidR="00326CE3" w:rsidRPr="00326CE3" w:rsidRDefault="006D4920" w:rsidP="00326CE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val="en-GB" w:eastAsia="ja-JP"/>
        </w:rPr>
      </w:pPr>
      <w:r w:rsidRPr="006D4920">
        <w:rPr>
          <w:rFonts w:eastAsiaTheme="minorEastAsia"/>
          <w:sz w:val="24"/>
          <w:szCs w:val="24"/>
          <w:lang w:val="en-GB" w:eastAsia="ja-JP"/>
        </w:rPr>
        <w:t xml:space="preserve">Road radars and magnetic sensor network are related to radio spectrum and standardization.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However, CCTV camera is not related to that. </w:t>
      </w:r>
      <w:r w:rsidR="00E958C7" w:rsidRPr="00E958C7">
        <w:rPr>
          <w:rFonts w:eastAsiaTheme="minorEastAsia"/>
          <w:sz w:val="24"/>
          <w:szCs w:val="24"/>
          <w:highlight w:val="yellow"/>
          <w:lang w:val="en-GB" w:eastAsia="ja-JP"/>
        </w:rPr>
        <w:t xml:space="preserve">The attachment of this questionnaire shows one </w:t>
      </w:r>
      <w:r w:rsidR="00E958C7">
        <w:rPr>
          <w:rFonts w:eastAsiaTheme="minorEastAsia" w:hint="eastAsia"/>
          <w:sz w:val="24"/>
          <w:szCs w:val="24"/>
          <w:highlight w:val="yellow"/>
          <w:lang w:val="en-GB" w:eastAsia="ja-JP"/>
        </w:rPr>
        <w:br/>
      </w:r>
      <w:bookmarkStart w:id="0" w:name="_GoBack"/>
      <w:bookmarkEnd w:id="0"/>
      <w:r w:rsidR="00E958C7" w:rsidRPr="00E958C7">
        <w:rPr>
          <w:rFonts w:eastAsiaTheme="minorEastAsia"/>
          <w:sz w:val="24"/>
          <w:szCs w:val="24"/>
          <w:highlight w:val="yellow"/>
          <w:lang w:val="en-GB" w:eastAsia="ja-JP"/>
        </w:rPr>
        <w:t>example of Road Sensor Network (RSN) Technology.</w:t>
      </w:r>
    </w:p>
    <w:p w:rsidR="003C24F5" w:rsidRDefault="003C24F5" w:rsidP="0031610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Fonts w:eastAsiaTheme="minorEastAsia"/>
          <w:sz w:val="24"/>
          <w:szCs w:val="24"/>
          <w:lang w:val="en-GB" w:eastAsia="ja-JP"/>
        </w:rPr>
      </w:pPr>
    </w:p>
    <w:p w:rsidR="00651FC0" w:rsidRPr="00BC1EB5" w:rsidRDefault="00651FC0" w:rsidP="00651FC0">
      <w:pPr>
        <w:numPr>
          <w:ilvl w:val="0"/>
          <w:numId w:val="4"/>
        </w:numPr>
        <w:rPr>
          <w:rFonts w:eastAsiaTheme="minorEastAsia" w:cs="Times New Roman"/>
          <w:sz w:val="24"/>
          <w:szCs w:val="24"/>
          <w:lang w:eastAsia="ja-JP"/>
        </w:rPr>
      </w:pPr>
      <w:r w:rsidRPr="00BC1EB5">
        <w:rPr>
          <w:rFonts w:eastAsiaTheme="minorEastAsia" w:cs="Times New Roman"/>
          <w:b/>
          <w:sz w:val="24"/>
          <w:szCs w:val="24"/>
          <w:lang w:eastAsia="ja-JP"/>
        </w:rPr>
        <w:t>Purpose of Survey</w:t>
      </w:r>
    </w:p>
    <w:p w:rsidR="00651FC0" w:rsidRPr="006D4920" w:rsidRDefault="00651FC0" w:rsidP="00651FC0">
      <w:pPr>
        <w:rPr>
          <w:rFonts w:eastAsiaTheme="minorEastAsia" w:cs="Times New Roman"/>
          <w:sz w:val="24"/>
          <w:szCs w:val="24"/>
          <w:lang w:eastAsia="ja-JP"/>
        </w:rPr>
      </w:pPr>
      <w:r w:rsidRPr="006D4920">
        <w:rPr>
          <w:rFonts w:eastAsiaTheme="minorEastAsia" w:cs="Times New Roman"/>
          <w:sz w:val="24"/>
          <w:szCs w:val="24"/>
          <w:lang w:eastAsia="ja-JP"/>
        </w:rPr>
        <w:t xml:space="preserve">This survey is to collect </w:t>
      </w:r>
      <w:r w:rsidRPr="006D4920">
        <w:rPr>
          <w:rFonts w:eastAsiaTheme="minorEastAsia" w:cs="Times New Roman" w:hint="eastAsia"/>
          <w:sz w:val="24"/>
          <w:szCs w:val="24"/>
          <w:lang w:eastAsia="ja-JP"/>
        </w:rPr>
        <w:t>information of current</w:t>
      </w:r>
      <w:r>
        <w:rPr>
          <w:rFonts w:eastAsiaTheme="minorEastAsia" w:cs="Times New Roman" w:hint="eastAsia"/>
          <w:sz w:val="24"/>
          <w:szCs w:val="24"/>
          <w:lang w:eastAsia="ja-JP"/>
        </w:rPr>
        <w:t xml:space="preserve"> 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utilization and future plan on road radar and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magnetic sensor network in APT countries.  </w:t>
      </w:r>
      <w:r>
        <w:rPr>
          <w:rFonts w:eastAsiaTheme="minorEastAsia" w:hint="eastAsia"/>
          <w:sz w:val="24"/>
          <w:szCs w:val="24"/>
          <w:lang w:val="en-GB" w:eastAsia="ja-JP"/>
        </w:rPr>
        <w:t>The result of t</w:t>
      </w:r>
      <w:r>
        <w:rPr>
          <w:rFonts w:eastAsiaTheme="minorEastAsia"/>
          <w:sz w:val="24"/>
          <w:szCs w:val="24"/>
          <w:lang w:val="en-GB" w:eastAsia="ja-JP"/>
        </w:rPr>
        <w:t>his survey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 will be</w:t>
      </w:r>
      <w:r>
        <w:rPr>
          <w:rFonts w:eastAsiaTheme="minorEastAsia" w:hint="eastAsia"/>
          <w:sz w:val="24"/>
          <w:szCs w:val="24"/>
          <w:lang w:val="en-GB" w:eastAsia="ja-JP"/>
        </w:rPr>
        <w:t xml:space="preserve"> 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used to </w:t>
      </w:r>
      <w:r>
        <w:rPr>
          <w:rFonts w:eastAsiaTheme="minorEastAsia"/>
          <w:sz w:val="24"/>
          <w:szCs w:val="24"/>
          <w:lang w:val="en-GB" w:eastAsia="ja-JP"/>
        </w:rPr>
        <w:t xml:space="preserve">develop </w:t>
      </w:r>
      <w:r>
        <w:rPr>
          <w:rFonts w:eastAsiaTheme="minorEastAsia" w:hint="eastAsia"/>
          <w:sz w:val="24"/>
          <w:szCs w:val="24"/>
          <w:lang w:val="en-GB" w:eastAsia="ja-JP"/>
        </w:rPr>
        <w:t xml:space="preserve">a </w:t>
      </w:r>
      <w:r>
        <w:rPr>
          <w:rFonts w:eastAsiaTheme="minorEastAsia" w:hint="eastAsia"/>
          <w:sz w:val="24"/>
          <w:szCs w:val="24"/>
          <w:lang w:val="en-GB" w:eastAsia="ja-JP"/>
        </w:rPr>
        <w:br/>
      </w:r>
      <w:r>
        <w:rPr>
          <w:rFonts w:eastAsiaTheme="minorEastAsia"/>
          <w:sz w:val="24"/>
          <w:szCs w:val="24"/>
          <w:lang w:val="en-GB" w:eastAsia="ja-JP"/>
        </w:rPr>
        <w:t xml:space="preserve">report </w:t>
      </w:r>
      <w:r>
        <w:rPr>
          <w:rFonts w:eastAsiaTheme="minorEastAsia" w:hint="eastAsia"/>
          <w:sz w:val="24"/>
          <w:szCs w:val="24"/>
          <w:lang w:val="en-GB" w:eastAsia="ja-JP"/>
        </w:rPr>
        <w:t>of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 utilization and </w:t>
      </w:r>
      <w:r>
        <w:rPr>
          <w:rFonts w:eastAsiaTheme="minorEastAsia" w:hint="eastAsia"/>
          <w:sz w:val="24"/>
          <w:szCs w:val="24"/>
          <w:lang w:val="en-GB" w:eastAsia="ja-JP"/>
        </w:rPr>
        <w:t xml:space="preserve">future 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plan on </w:t>
      </w:r>
      <w:r>
        <w:rPr>
          <w:rFonts w:eastAsiaTheme="minorEastAsia" w:hint="eastAsia"/>
          <w:sz w:val="24"/>
          <w:szCs w:val="24"/>
          <w:lang w:val="en-GB" w:eastAsia="ja-JP"/>
        </w:rPr>
        <w:t>RSN</w:t>
      </w:r>
      <w:r w:rsidRPr="006D4920">
        <w:rPr>
          <w:rFonts w:eastAsiaTheme="minorEastAsia"/>
          <w:sz w:val="24"/>
          <w:szCs w:val="24"/>
          <w:lang w:val="en-GB" w:eastAsia="ja-JP"/>
        </w:rPr>
        <w:t xml:space="preserve"> in APT countries.</w:t>
      </w:r>
    </w:p>
    <w:p w:rsidR="00651FC0" w:rsidRDefault="00651FC0" w:rsidP="00651FC0">
      <w:pPr>
        <w:widowControl/>
        <w:wordWrap/>
        <w:jc w:val="left"/>
        <w:rPr>
          <w:rFonts w:eastAsiaTheme="minorEastAsia" w:cs="Times New Roman"/>
          <w:sz w:val="24"/>
          <w:szCs w:val="24"/>
          <w:lang w:eastAsia="ja-JP"/>
        </w:rPr>
      </w:pPr>
    </w:p>
    <w:p w:rsidR="00651FC0" w:rsidRDefault="00651FC0" w:rsidP="00651FC0">
      <w:pPr>
        <w:widowControl/>
        <w:wordWrap/>
        <w:jc w:val="left"/>
        <w:rPr>
          <w:rFonts w:eastAsiaTheme="minorEastAsia" w:cs="Times New Roman"/>
          <w:sz w:val="24"/>
          <w:szCs w:val="24"/>
          <w:lang w:eastAsia="ja-JP"/>
        </w:rPr>
      </w:pPr>
    </w:p>
    <w:p w:rsidR="00651FC0" w:rsidRDefault="00651FC0" w:rsidP="00651FC0">
      <w:pPr>
        <w:pStyle w:val="ListParagraph"/>
        <w:numPr>
          <w:ilvl w:val="0"/>
          <w:numId w:val="4"/>
        </w:numPr>
        <w:spacing w:after="240"/>
        <w:jc w:val="both"/>
        <w:rPr>
          <w:rFonts w:eastAsiaTheme="minorEastAsia"/>
          <w:b/>
          <w:lang w:eastAsia="zh-CN"/>
        </w:rPr>
      </w:pPr>
      <w:r w:rsidRPr="00C2037F">
        <w:rPr>
          <w:rFonts w:eastAsiaTheme="minorEastAsia"/>
          <w:b/>
          <w:lang w:eastAsia="zh-CN"/>
        </w:rPr>
        <w:t>Timetable</w:t>
      </w:r>
    </w:p>
    <w:tbl>
      <w:tblPr>
        <w:tblStyle w:val="TableGrid"/>
        <w:tblW w:w="0" w:type="auto"/>
        <w:jc w:val="center"/>
        <w:tblLook w:val="04A0"/>
      </w:tblPr>
      <w:tblGrid>
        <w:gridCol w:w="1555"/>
        <w:gridCol w:w="1701"/>
        <w:gridCol w:w="5670"/>
      </w:tblGrid>
      <w:tr w:rsidR="00651FC0" w:rsidRPr="001C642B" w:rsidTr="0018426E">
        <w:trPr>
          <w:jc w:val="center"/>
        </w:trPr>
        <w:tc>
          <w:tcPr>
            <w:tcW w:w="1555" w:type="dxa"/>
            <w:vAlign w:val="center"/>
          </w:tcPr>
          <w:p w:rsidR="00651FC0" w:rsidRPr="00EB099F" w:rsidRDefault="00651FC0" w:rsidP="0018426E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B099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Meeting</w:t>
            </w:r>
          </w:p>
        </w:tc>
        <w:tc>
          <w:tcPr>
            <w:tcW w:w="1701" w:type="dxa"/>
            <w:vAlign w:val="center"/>
          </w:tcPr>
          <w:p w:rsidR="00651FC0" w:rsidRPr="00EB099F" w:rsidRDefault="00651FC0" w:rsidP="0018426E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B099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Date</w:t>
            </w:r>
          </w:p>
        </w:tc>
        <w:tc>
          <w:tcPr>
            <w:tcW w:w="5670" w:type="dxa"/>
            <w:vAlign w:val="center"/>
          </w:tcPr>
          <w:p w:rsidR="00651FC0" w:rsidRPr="00EB099F" w:rsidRDefault="00651FC0" w:rsidP="0018426E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B099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Work to be Completed</w:t>
            </w:r>
          </w:p>
        </w:tc>
      </w:tr>
      <w:tr w:rsidR="00651FC0" w:rsidRPr="00E813D8" w:rsidTr="0018426E">
        <w:trPr>
          <w:jc w:val="center"/>
        </w:trPr>
        <w:tc>
          <w:tcPr>
            <w:tcW w:w="1555" w:type="dxa"/>
          </w:tcPr>
          <w:p w:rsidR="00651FC0" w:rsidRPr="00EB099F" w:rsidRDefault="00651FC0" w:rsidP="0018426E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B099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AWG-16</w:t>
            </w:r>
          </w:p>
        </w:tc>
        <w:tc>
          <w:tcPr>
            <w:tcW w:w="1701" w:type="dxa"/>
          </w:tcPr>
          <w:p w:rsidR="00651FC0" w:rsidRPr="00EB099F" w:rsidRDefault="00651FC0" w:rsidP="0018426E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B099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March 2014</w:t>
            </w:r>
          </w:p>
        </w:tc>
        <w:tc>
          <w:tcPr>
            <w:tcW w:w="5670" w:type="dxa"/>
          </w:tcPr>
          <w:p w:rsidR="00651FC0" w:rsidRPr="00EB099F" w:rsidRDefault="00651FC0" w:rsidP="0018426E">
            <w:pPr>
              <w:pStyle w:val="ListParagraph"/>
              <w:numPr>
                <w:ilvl w:val="0"/>
                <w:numId w:val="5"/>
              </w:numPr>
              <w:spacing w:after="240"/>
              <w:contextualSpacing w:val="0"/>
              <w:rPr>
                <w:rFonts w:ascii="Times New Roman" w:hAnsi="Times New Roman"/>
                <w:lang w:eastAsia="zh-CN"/>
              </w:rPr>
            </w:pPr>
            <w:r w:rsidRPr="00EB099F">
              <w:rPr>
                <w:rFonts w:ascii="Times New Roman" w:hAnsi="Times New Roman"/>
                <w:lang w:eastAsia="zh-CN"/>
              </w:rPr>
              <w:t>Responses to questionnaire and preparation of draft Report.</w:t>
            </w:r>
          </w:p>
        </w:tc>
      </w:tr>
      <w:tr w:rsidR="00651FC0" w:rsidRPr="00E813D8" w:rsidTr="0018426E">
        <w:trPr>
          <w:jc w:val="center"/>
        </w:trPr>
        <w:tc>
          <w:tcPr>
            <w:tcW w:w="1555" w:type="dxa"/>
          </w:tcPr>
          <w:p w:rsidR="00651FC0" w:rsidRPr="00EB099F" w:rsidRDefault="00651FC0" w:rsidP="0018426E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EB099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AWG-1</w:t>
            </w:r>
            <w:r w:rsidRPr="00EB099F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701" w:type="dxa"/>
          </w:tcPr>
          <w:p w:rsidR="00651FC0" w:rsidRPr="00EB099F" w:rsidRDefault="00651FC0" w:rsidP="0018426E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EB099F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September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br/>
            </w:r>
            <w:r w:rsidRPr="00EB099F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2014</w:t>
            </w:r>
          </w:p>
        </w:tc>
        <w:tc>
          <w:tcPr>
            <w:tcW w:w="5670" w:type="dxa"/>
          </w:tcPr>
          <w:p w:rsidR="00651FC0" w:rsidRPr="00EB099F" w:rsidRDefault="00651FC0" w:rsidP="0018426E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napToGrid w:val="0"/>
              <w:spacing w:before="100" w:after="100"/>
              <w:textAlignment w:val="baseline"/>
              <w:rPr>
                <w:rFonts w:ascii="Times New Roman" w:eastAsia="MS Mincho" w:hAnsi="Times New Roman"/>
                <w:lang w:eastAsia="ja-JP"/>
              </w:rPr>
            </w:pPr>
            <w:r>
              <w:rPr>
                <w:rFonts w:ascii="Times New Roman" w:hAnsi="Times New Roman" w:hint="eastAsia"/>
                <w:lang w:eastAsia="ja-JP"/>
              </w:rPr>
              <w:t xml:space="preserve"> </w:t>
            </w:r>
            <w:r w:rsidRPr="00EB099F">
              <w:rPr>
                <w:rFonts w:ascii="Times New Roman" w:hAnsi="Times New Roman"/>
                <w:lang w:eastAsia="ja-JP"/>
              </w:rPr>
              <w:t>C</w:t>
            </w:r>
            <w:r w:rsidRPr="00EB099F">
              <w:rPr>
                <w:rFonts w:ascii="Times New Roman" w:eastAsia="Times New Roman" w:hAnsi="Times New Roman"/>
              </w:rPr>
              <w:t xml:space="preserve">ollect </w:t>
            </w:r>
            <w:r w:rsidRPr="00EB099F">
              <w:rPr>
                <w:rFonts w:ascii="Times New Roman" w:hAnsi="Times New Roman"/>
                <w:lang w:eastAsia="ja-JP"/>
              </w:rPr>
              <w:t>additional</w:t>
            </w:r>
            <w:r w:rsidRPr="00EB099F">
              <w:rPr>
                <w:rFonts w:ascii="Times New Roman" w:eastAsia="Times New Roman" w:hAnsi="Times New Roman"/>
              </w:rPr>
              <w:t xml:space="preserve"> responses and finalize the Report</w:t>
            </w:r>
          </w:p>
          <w:p w:rsidR="00651FC0" w:rsidRPr="00EB099F" w:rsidRDefault="00651FC0" w:rsidP="0018426E">
            <w:pPr>
              <w:pStyle w:val="ListParagraph"/>
              <w:numPr>
                <w:ilvl w:val="0"/>
                <w:numId w:val="5"/>
              </w:numPr>
              <w:spacing w:after="240"/>
              <w:contextualSpacing w:val="0"/>
              <w:rPr>
                <w:rFonts w:ascii="Times New Roman" w:hAnsi="Times New Roman"/>
                <w:lang w:eastAsia="zh-CN"/>
              </w:rPr>
            </w:pPr>
            <w:r w:rsidRPr="00EB099F">
              <w:rPr>
                <w:rFonts w:ascii="Times New Roman" w:eastAsia="MS Mincho" w:hAnsi="Times New Roman"/>
                <w:lang w:eastAsia="ja-JP"/>
              </w:rPr>
              <w:t>Consideration of input contribution for ITU-R SG5 WP5A</w:t>
            </w:r>
          </w:p>
        </w:tc>
      </w:tr>
    </w:tbl>
    <w:p w:rsidR="00651FC0" w:rsidRDefault="00651FC0" w:rsidP="00651FC0">
      <w:pPr>
        <w:rPr>
          <w:rFonts w:eastAsiaTheme="minorEastAsia" w:cs="Times New Roman"/>
          <w:sz w:val="24"/>
          <w:szCs w:val="24"/>
          <w:lang w:eastAsia="ja-JP"/>
        </w:rPr>
      </w:pPr>
    </w:p>
    <w:p w:rsidR="00651FC0" w:rsidRPr="00651FC0" w:rsidRDefault="00651FC0" w:rsidP="00651FC0">
      <w:pPr>
        <w:widowControl/>
        <w:wordWrap/>
        <w:jc w:val="left"/>
        <w:rPr>
          <w:rFonts w:eastAsiaTheme="minorEastAsia" w:cs="Times New Roman"/>
          <w:sz w:val="24"/>
          <w:szCs w:val="24"/>
          <w:lang w:eastAsia="ja-JP"/>
        </w:rPr>
      </w:pPr>
    </w:p>
    <w:p w:rsidR="00A14AA6" w:rsidRDefault="00326CE3" w:rsidP="0031610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textAlignment w:val="baseline"/>
        <w:rPr>
          <w:rStyle w:val="Hyperlink"/>
          <w:rFonts w:eastAsiaTheme="minorEastAsia"/>
          <w:sz w:val="24"/>
          <w:szCs w:val="24"/>
          <w:lang w:val="en-GB" w:eastAsia="ja-JP"/>
        </w:rPr>
      </w:pPr>
      <w:r w:rsidRPr="00326CE3">
        <w:rPr>
          <w:rFonts w:eastAsiaTheme="minorEastAsia" w:hint="eastAsia"/>
          <w:sz w:val="24"/>
          <w:szCs w:val="24"/>
          <w:lang w:val="en-GB" w:eastAsia="ja-JP"/>
        </w:rPr>
        <w:t xml:space="preserve">Attachment: </w:t>
      </w:r>
      <w:r w:rsidRPr="00326CE3">
        <w:rPr>
          <w:rFonts w:eastAsiaTheme="minorEastAsia" w:hint="eastAsia"/>
          <w:sz w:val="24"/>
          <w:szCs w:val="24"/>
          <w:lang w:val="en-GB" w:eastAsia="ja-JP"/>
        </w:rPr>
        <w:tab/>
        <w:t>Road Sensor Network (RSN) Technology in Korea</w:t>
      </w:r>
      <w:r w:rsidR="0031610F">
        <w:rPr>
          <w:rFonts w:eastAsiaTheme="minorEastAsia" w:hint="eastAsia"/>
          <w:sz w:val="24"/>
          <w:szCs w:val="24"/>
          <w:lang w:val="en-GB" w:eastAsia="ja-JP"/>
        </w:rPr>
        <w:tab/>
      </w:r>
    </w:p>
    <w:p w:rsidR="003B1E25" w:rsidRDefault="003B1E25" w:rsidP="003B1E25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Style w:val="Hyperlink"/>
          <w:rFonts w:eastAsiaTheme="minorEastAsia"/>
          <w:sz w:val="24"/>
          <w:szCs w:val="24"/>
          <w:lang w:val="en-GB" w:eastAsia="ja-JP"/>
        </w:rPr>
      </w:pPr>
      <w:r w:rsidRPr="00E1008A">
        <w:rPr>
          <w:rStyle w:val="Hyperlink"/>
          <w:rFonts w:eastAsiaTheme="minorEastAsia"/>
          <w:sz w:val="24"/>
          <w:szCs w:val="24"/>
          <w:lang w:val="en-GB" w:eastAsia="ja-JP"/>
        </w:rPr>
        <w:object w:dxaOrig="1551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8.9pt" o:ole="">
            <v:imagedata r:id="rId10" o:title=""/>
          </v:shape>
          <o:OLEObject Type="Embed" ProgID="PowerPoint.Show.8" ShapeID="_x0000_i1025" DrawAspect="Icon" ObjectID="_1439799892" r:id="rId11"/>
        </w:object>
      </w:r>
    </w:p>
    <w:p w:rsidR="003B1E25" w:rsidRPr="003B1E25" w:rsidRDefault="003B1E25" w:rsidP="003B1E25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eastAsiaTheme="minorEastAsia"/>
          <w:color w:val="0000FF"/>
          <w:sz w:val="24"/>
          <w:szCs w:val="24"/>
          <w:u w:val="single"/>
          <w:lang w:val="en-GB" w:eastAsia="ja-JP"/>
        </w:rPr>
      </w:pPr>
    </w:p>
    <w:p w:rsidR="00651FC0" w:rsidRDefault="00651FC0">
      <w:pPr>
        <w:widowControl/>
        <w:wordWrap/>
        <w:jc w:val="left"/>
        <w:rPr>
          <w:rFonts w:eastAsiaTheme="minorEastAsia" w:cs="Times New Roman"/>
          <w:sz w:val="24"/>
          <w:szCs w:val="24"/>
          <w:lang w:eastAsia="ja-JP"/>
        </w:rPr>
      </w:pPr>
    </w:p>
    <w:p w:rsidR="00651FC0" w:rsidRDefault="00651FC0">
      <w:pPr>
        <w:widowControl/>
        <w:wordWrap/>
        <w:jc w:val="left"/>
        <w:rPr>
          <w:rFonts w:eastAsiaTheme="minorEastAsia" w:cs="Times New Roman"/>
          <w:sz w:val="24"/>
          <w:szCs w:val="24"/>
          <w:lang w:eastAsia="ja-JP"/>
        </w:rPr>
      </w:pPr>
      <w:r>
        <w:rPr>
          <w:rFonts w:eastAsiaTheme="minorEastAsia" w:cs="Times New Roman"/>
          <w:sz w:val="24"/>
          <w:szCs w:val="24"/>
          <w:lang w:eastAsia="ja-JP"/>
        </w:rPr>
        <w:br w:type="page"/>
      </w:r>
    </w:p>
    <w:p w:rsidR="003B1E25" w:rsidRDefault="003B1E25" w:rsidP="00877C63">
      <w:pPr>
        <w:rPr>
          <w:rFonts w:eastAsiaTheme="minorEastAsia" w:cs="Times New Roman"/>
          <w:sz w:val="24"/>
          <w:szCs w:val="24"/>
          <w:lang w:eastAsia="ja-JP"/>
        </w:rPr>
      </w:pPr>
    </w:p>
    <w:p w:rsidR="00EB099F" w:rsidRPr="00677EC1" w:rsidRDefault="00EB099F" w:rsidP="00EB099F">
      <w:pPr>
        <w:jc w:val="center"/>
        <w:rPr>
          <w:rFonts w:eastAsiaTheme="minorEastAsia" w:cs="Times New Roman"/>
          <w:b/>
          <w:sz w:val="28"/>
          <w:szCs w:val="24"/>
          <w:lang w:eastAsia="ja-JP"/>
        </w:rPr>
      </w:pPr>
      <w:r w:rsidRPr="00677EC1">
        <w:rPr>
          <w:rFonts w:eastAsiaTheme="minorEastAsia" w:cs="Times New Roman" w:hint="eastAsia"/>
          <w:b/>
          <w:sz w:val="28"/>
          <w:szCs w:val="24"/>
          <w:lang w:eastAsia="ja-JP"/>
        </w:rPr>
        <w:t>Questions</w:t>
      </w:r>
    </w:p>
    <w:p w:rsidR="00EB099F" w:rsidRDefault="00EB099F" w:rsidP="00425552">
      <w:pPr>
        <w:rPr>
          <w:rFonts w:eastAsiaTheme="minorEastAsia"/>
          <w:b/>
          <w:color w:val="000000"/>
          <w:sz w:val="24"/>
          <w:szCs w:val="24"/>
          <w:lang w:eastAsia="ja-JP"/>
        </w:rPr>
      </w:pPr>
    </w:p>
    <w:p w:rsidR="000E6041" w:rsidRDefault="000E6041" w:rsidP="00425552">
      <w:pPr>
        <w:rPr>
          <w:rFonts w:eastAsiaTheme="minorEastAsia"/>
          <w:b/>
          <w:color w:val="000000"/>
          <w:sz w:val="24"/>
          <w:szCs w:val="24"/>
          <w:lang w:eastAsia="ja-JP"/>
        </w:rPr>
      </w:pPr>
    </w:p>
    <w:p w:rsidR="00425552" w:rsidRDefault="00425552" w:rsidP="00425552">
      <w:pPr>
        <w:rPr>
          <w:rFonts w:eastAsiaTheme="minorEastAsia"/>
          <w:color w:val="000000"/>
          <w:sz w:val="24"/>
          <w:szCs w:val="24"/>
          <w:lang w:eastAsia="ja-JP"/>
        </w:rPr>
      </w:pPr>
      <w:r w:rsidRPr="00425552">
        <w:rPr>
          <w:b/>
          <w:color w:val="000000"/>
          <w:sz w:val="24"/>
          <w:szCs w:val="24"/>
        </w:rPr>
        <w:t xml:space="preserve">Question 1: </w:t>
      </w:r>
      <w:r w:rsidRPr="00425552">
        <w:rPr>
          <w:color w:val="000000"/>
          <w:sz w:val="24"/>
          <w:szCs w:val="24"/>
        </w:rPr>
        <w:t xml:space="preserve">What frequency band(s)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is/are </w:t>
      </w:r>
      <w:r w:rsidRPr="00425552">
        <w:rPr>
          <w:color w:val="000000"/>
          <w:sz w:val="24"/>
          <w:szCs w:val="24"/>
        </w:rPr>
        <w:t xml:space="preserve">used for </w:t>
      </w:r>
      <w:r w:rsidRPr="00425552">
        <w:rPr>
          <w:rFonts w:hint="eastAsia"/>
          <w:color w:val="000000"/>
          <w:sz w:val="24"/>
          <w:szCs w:val="24"/>
        </w:rPr>
        <w:t>road sensor network</w:t>
      </w:r>
      <w:r w:rsidRPr="00425552">
        <w:rPr>
          <w:color w:val="000000"/>
          <w:sz w:val="24"/>
          <w:szCs w:val="24"/>
        </w:rPr>
        <w:t xml:space="preserve"> in your country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 as </w:t>
      </w:r>
      <w:r w:rsidR="007A5A22" w:rsidRPr="00425552">
        <w:rPr>
          <w:rFonts w:eastAsia="Times New Roman"/>
          <w:color w:val="000000"/>
          <w:sz w:val="24"/>
          <w:szCs w:val="24"/>
          <w:lang w:eastAsia="ja-JP"/>
        </w:rPr>
        <w:t xml:space="preserve">of </w:t>
      </w:r>
      <w:r>
        <w:rPr>
          <w:rFonts w:eastAsiaTheme="minorEastAsia" w:hint="eastAsia"/>
          <w:color w:val="000000"/>
          <w:sz w:val="24"/>
          <w:szCs w:val="24"/>
          <w:lang w:eastAsia="ja-JP"/>
        </w:rPr>
        <w:br/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201</w:t>
      </w:r>
      <w:r w:rsidRPr="00425552">
        <w:rPr>
          <w:rFonts w:eastAsia="Malgun Gothic" w:hint="eastAsia"/>
          <w:color w:val="000000"/>
          <w:sz w:val="24"/>
          <w:szCs w:val="24"/>
        </w:rPr>
        <w:t>3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 </w:t>
      </w:r>
      <w:r w:rsidRPr="00425552">
        <w:rPr>
          <w:color w:val="000000"/>
          <w:sz w:val="24"/>
          <w:szCs w:val="24"/>
        </w:rPr>
        <w:t xml:space="preserve">? </w:t>
      </w:r>
    </w:p>
    <w:p w:rsidR="00BC1EB5" w:rsidRPr="00BC1EB5" w:rsidRDefault="00BC1EB5" w:rsidP="00425552">
      <w:pPr>
        <w:rPr>
          <w:rFonts w:eastAsiaTheme="minorEastAsia"/>
          <w:sz w:val="24"/>
          <w:szCs w:val="24"/>
          <w:lang w:eastAsia="ja-JP"/>
        </w:rPr>
      </w:pPr>
    </w:p>
    <w:p w:rsidR="00425552" w:rsidRPr="00425552" w:rsidRDefault="00425552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="Malgun Gothic"/>
          <w:color w:val="000000"/>
          <w:sz w:val="24"/>
          <w:szCs w:val="24"/>
        </w:rPr>
      </w:pPr>
      <w:r w:rsidRPr="00425552">
        <w:rPr>
          <w:b/>
          <w:color w:val="000000"/>
          <w:sz w:val="24"/>
          <w:szCs w:val="24"/>
        </w:rPr>
        <w:t xml:space="preserve">Question 2: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What frequency bands are allocated for </w:t>
      </w:r>
      <w:r w:rsidRPr="00425552">
        <w:rPr>
          <w:rFonts w:hint="eastAsia"/>
          <w:color w:val="000000"/>
          <w:sz w:val="24"/>
          <w:szCs w:val="24"/>
        </w:rPr>
        <w:t>road sensor network</w:t>
      </w:r>
      <w:r w:rsidRPr="00425552">
        <w:rPr>
          <w:color w:val="000000"/>
          <w:sz w:val="24"/>
          <w:szCs w:val="24"/>
        </w:rPr>
        <w:t xml:space="preserve">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technology on your </w:t>
      </w:r>
      <w:r>
        <w:rPr>
          <w:rFonts w:eastAsiaTheme="minorEastAsia" w:hint="eastAsia"/>
          <w:color w:val="000000"/>
          <w:sz w:val="24"/>
          <w:szCs w:val="24"/>
          <w:lang w:eastAsia="ja-JP"/>
        </w:rPr>
        <w:br/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frequency allocation table in your country?</w:t>
      </w:r>
    </w:p>
    <w:p w:rsidR="00BC1EB5" w:rsidRDefault="00BC1EB5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b/>
          <w:color w:val="000000"/>
          <w:sz w:val="24"/>
          <w:szCs w:val="24"/>
          <w:lang w:eastAsia="ja-JP"/>
        </w:rPr>
      </w:pPr>
    </w:p>
    <w:p w:rsidR="00425552" w:rsidRPr="00425552" w:rsidRDefault="00425552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color w:val="000000"/>
          <w:sz w:val="24"/>
          <w:szCs w:val="24"/>
          <w:lang w:eastAsia="ja-JP"/>
        </w:rPr>
      </w:pPr>
      <w:r w:rsidRPr="00425552">
        <w:rPr>
          <w:b/>
          <w:color w:val="000000"/>
          <w:sz w:val="24"/>
          <w:szCs w:val="24"/>
        </w:rPr>
        <w:t xml:space="preserve">Question </w:t>
      </w:r>
      <w:r w:rsidRPr="00425552">
        <w:rPr>
          <w:rFonts w:eastAsia="Times New Roman"/>
          <w:b/>
          <w:color w:val="000000"/>
          <w:sz w:val="24"/>
          <w:szCs w:val="24"/>
          <w:lang w:eastAsia="ja-JP"/>
        </w:rPr>
        <w:t>3</w:t>
      </w:r>
      <w:r w:rsidRPr="00425552">
        <w:rPr>
          <w:b/>
          <w:color w:val="000000"/>
          <w:sz w:val="24"/>
          <w:szCs w:val="24"/>
        </w:rPr>
        <w:t xml:space="preserve">: </w:t>
      </w:r>
      <w:r w:rsidRPr="00425552">
        <w:rPr>
          <w:color w:val="000000"/>
          <w:sz w:val="24"/>
          <w:szCs w:val="24"/>
        </w:rPr>
        <w:t>Which technologies and/or standards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 is/are </w:t>
      </w:r>
      <w:r w:rsidRPr="00425552">
        <w:rPr>
          <w:rFonts w:eastAsiaTheme="minorEastAsia" w:hint="eastAsia"/>
          <w:color w:val="000000"/>
          <w:sz w:val="24"/>
          <w:szCs w:val="24"/>
          <w:lang w:eastAsia="ja-JP"/>
        </w:rPr>
        <w:t>being used</w:t>
      </w:r>
      <w:r w:rsidRPr="00425552">
        <w:rPr>
          <w:color w:val="000000"/>
          <w:sz w:val="24"/>
          <w:szCs w:val="24"/>
        </w:rPr>
        <w:t xml:space="preserve"> </w:t>
      </w:r>
      <w:r w:rsidRPr="00425552">
        <w:rPr>
          <w:rFonts w:eastAsiaTheme="minorEastAsia" w:hint="eastAsia"/>
          <w:color w:val="000000"/>
          <w:sz w:val="24"/>
          <w:szCs w:val="24"/>
          <w:lang w:eastAsia="ja-JP"/>
        </w:rPr>
        <w:t xml:space="preserve">in </w:t>
      </w:r>
      <w:r w:rsidRPr="00425552">
        <w:rPr>
          <w:color w:val="000000"/>
          <w:sz w:val="24"/>
          <w:szCs w:val="24"/>
        </w:rPr>
        <w:t>the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 frequency </w:t>
      </w:r>
      <w:r w:rsidRPr="00425552">
        <w:rPr>
          <w:color w:val="000000"/>
          <w:sz w:val="24"/>
          <w:szCs w:val="24"/>
        </w:rPr>
        <w:t>band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(s) </w:t>
      </w:r>
      <w:r>
        <w:rPr>
          <w:rFonts w:eastAsiaTheme="minorEastAsia" w:hint="eastAsia"/>
          <w:color w:val="000000"/>
          <w:sz w:val="24"/>
          <w:szCs w:val="24"/>
          <w:lang w:eastAsia="ja-JP"/>
        </w:rPr>
        <w:br/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mentioned in Question 1</w:t>
      </w:r>
      <w:r w:rsidR="00BC1FB7">
        <w:rPr>
          <w:rFonts w:eastAsiaTheme="minorEastAsia" w:hint="eastAsia"/>
          <w:color w:val="000000"/>
          <w:sz w:val="24"/>
          <w:szCs w:val="24"/>
          <w:lang w:eastAsia="ja-JP"/>
        </w:rPr>
        <w:t xml:space="preserve">? </w:t>
      </w:r>
      <w:r w:rsidRPr="00425552">
        <w:rPr>
          <w:color w:val="000000"/>
          <w:sz w:val="24"/>
          <w:szCs w:val="24"/>
        </w:rPr>
        <w:t xml:space="preserve"> </w:t>
      </w:r>
      <w:r w:rsidRPr="00425552">
        <w:rPr>
          <w:rFonts w:eastAsiaTheme="minorEastAsia" w:hint="eastAsia"/>
          <w:color w:val="000000"/>
          <w:sz w:val="24"/>
          <w:szCs w:val="24"/>
          <w:lang w:eastAsia="ja-JP"/>
        </w:rPr>
        <w:t>(For example, such as ZigBee)</w:t>
      </w:r>
    </w:p>
    <w:p w:rsidR="00BC1EB5" w:rsidRDefault="00BC1EB5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b/>
          <w:color w:val="000000"/>
          <w:sz w:val="24"/>
          <w:szCs w:val="24"/>
          <w:lang w:eastAsia="ja-JP"/>
        </w:rPr>
      </w:pPr>
    </w:p>
    <w:p w:rsidR="00425552" w:rsidRPr="00A140FF" w:rsidRDefault="00425552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color w:val="000000"/>
          <w:sz w:val="24"/>
          <w:szCs w:val="24"/>
          <w:lang w:eastAsia="ja-JP"/>
        </w:rPr>
      </w:pPr>
      <w:r w:rsidRPr="00425552">
        <w:rPr>
          <w:b/>
          <w:color w:val="000000"/>
          <w:sz w:val="24"/>
          <w:szCs w:val="24"/>
        </w:rPr>
        <w:t xml:space="preserve">Question </w:t>
      </w:r>
      <w:r w:rsidRPr="00425552">
        <w:rPr>
          <w:rFonts w:eastAsia="Times New Roman"/>
          <w:b/>
          <w:color w:val="000000"/>
          <w:sz w:val="24"/>
          <w:szCs w:val="24"/>
          <w:lang w:eastAsia="ja-JP"/>
        </w:rPr>
        <w:t>4</w:t>
      </w:r>
      <w:r w:rsidRPr="00425552">
        <w:rPr>
          <w:b/>
          <w:color w:val="000000"/>
          <w:sz w:val="24"/>
          <w:szCs w:val="24"/>
        </w:rPr>
        <w:t xml:space="preserve">: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If above question 1</w:t>
      </w:r>
      <w:r w:rsidRPr="00425552">
        <w:rPr>
          <w:rFonts w:eastAsiaTheme="minorEastAsia" w:hint="eastAsia"/>
          <w:color w:val="000000"/>
          <w:sz w:val="24"/>
          <w:szCs w:val="24"/>
          <w:lang w:eastAsia="ja-JP"/>
        </w:rPr>
        <w:t xml:space="preserve"> and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2 were </w:t>
      </w:r>
      <w:r w:rsidRPr="00425552">
        <w:rPr>
          <w:rFonts w:eastAsia="Malgun Gothic"/>
          <w:color w:val="000000"/>
          <w:sz w:val="24"/>
          <w:szCs w:val="24"/>
        </w:rPr>
        <w:t>answered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, </w:t>
      </w:r>
      <w:r w:rsidRPr="00425552">
        <w:rPr>
          <w:rFonts w:eastAsia="Malgun Gothic"/>
          <w:color w:val="000000"/>
          <w:sz w:val="24"/>
          <w:szCs w:val="24"/>
        </w:rPr>
        <w:t xml:space="preserve">would you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provide</w:t>
      </w:r>
      <w:r w:rsidR="00677EC1">
        <w:rPr>
          <w:rFonts w:eastAsiaTheme="minorEastAsia" w:hint="eastAsia"/>
          <w:color w:val="000000"/>
          <w:sz w:val="24"/>
          <w:szCs w:val="24"/>
          <w:lang w:eastAsia="ja-JP"/>
        </w:rPr>
        <w:t xml:space="preserve"> </w:t>
      </w:r>
      <w:r w:rsidRPr="00A140FF">
        <w:rPr>
          <w:color w:val="000000"/>
          <w:sz w:val="24"/>
          <w:szCs w:val="24"/>
        </w:rPr>
        <w:t xml:space="preserve">the summary </w:t>
      </w:r>
      <w:r w:rsidR="00677EC1">
        <w:rPr>
          <w:rFonts w:eastAsiaTheme="minorEastAsia" w:hint="eastAsia"/>
          <w:color w:val="000000"/>
          <w:sz w:val="24"/>
          <w:szCs w:val="24"/>
          <w:lang w:eastAsia="ja-JP"/>
        </w:rPr>
        <w:br/>
      </w:r>
      <w:r w:rsidRPr="00A140FF">
        <w:rPr>
          <w:color w:val="000000"/>
          <w:sz w:val="24"/>
          <w:szCs w:val="24"/>
        </w:rPr>
        <w:t>of technologies and/or standards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 xml:space="preserve"> </w:t>
      </w:r>
      <w:r w:rsidRPr="00A140FF">
        <w:rPr>
          <w:color w:val="000000"/>
          <w:sz w:val="24"/>
          <w:szCs w:val="24"/>
        </w:rPr>
        <w:t>used in the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 xml:space="preserve"> frequency </w:t>
      </w:r>
      <w:r w:rsidRPr="00A140FF">
        <w:rPr>
          <w:color w:val="000000"/>
          <w:sz w:val="24"/>
          <w:szCs w:val="24"/>
        </w:rPr>
        <w:t>band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>(s) mentioned in Question 1</w:t>
      </w:r>
      <w:r w:rsidR="00BF2F5A" w:rsidRPr="00A140FF">
        <w:rPr>
          <w:rFonts w:eastAsiaTheme="minorEastAsia" w:hint="eastAsia"/>
          <w:color w:val="000000"/>
          <w:sz w:val="24"/>
          <w:szCs w:val="24"/>
          <w:lang w:eastAsia="ja-JP"/>
        </w:rPr>
        <w:t xml:space="preserve"> and </w:t>
      </w:r>
      <w:r w:rsidRPr="00A140FF">
        <w:rPr>
          <w:color w:val="000000"/>
          <w:sz w:val="24"/>
          <w:szCs w:val="24"/>
        </w:rPr>
        <w:t>2</w:t>
      </w:r>
      <w:r w:rsidRPr="00A140FF">
        <w:rPr>
          <w:rFonts w:eastAsiaTheme="minorEastAsia" w:hint="eastAsia"/>
          <w:color w:val="000000"/>
          <w:sz w:val="24"/>
          <w:szCs w:val="24"/>
          <w:lang w:eastAsia="ja-JP"/>
        </w:rPr>
        <w:t xml:space="preserve">? </w:t>
      </w:r>
    </w:p>
    <w:p w:rsidR="00BC1EB5" w:rsidRDefault="00BC1EB5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b/>
          <w:color w:val="000000"/>
          <w:sz w:val="24"/>
          <w:szCs w:val="24"/>
          <w:lang w:eastAsia="ja-JP"/>
        </w:rPr>
      </w:pPr>
    </w:p>
    <w:p w:rsidR="00425552" w:rsidRPr="00A140FF" w:rsidRDefault="00425552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color w:val="000000"/>
          <w:sz w:val="24"/>
          <w:szCs w:val="24"/>
          <w:lang w:eastAsia="ja-JP"/>
        </w:rPr>
      </w:pPr>
      <w:r w:rsidRPr="00A140FF">
        <w:rPr>
          <w:b/>
          <w:color w:val="000000"/>
          <w:sz w:val="24"/>
          <w:szCs w:val="24"/>
        </w:rPr>
        <w:t xml:space="preserve">Question </w:t>
      </w:r>
      <w:r w:rsidRPr="00A140FF">
        <w:rPr>
          <w:rFonts w:eastAsia="Times New Roman"/>
          <w:b/>
          <w:color w:val="000000"/>
          <w:sz w:val="24"/>
          <w:szCs w:val="24"/>
          <w:lang w:eastAsia="ja-JP"/>
        </w:rPr>
        <w:t>5</w:t>
      </w:r>
      <w:r w:rsidRPr="00A140FF">
        <w:rPr>
          <w:b/>
          <w:color w:val="000000"/>
          <w:sz w:val="24"/>
          <w:szCs w:val="24"/>
        </w:rPr>
        <w:t xml:space="preserve">: 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>If above question 1,</w:t>
      </w:r>
      <w:r w:rsidR="00BF2F5A" w:rsidRPr="00A140FF">
        <w:rPr>
          <w:rFonts w:eastAsiaTheme="minorEastAsia" w:hint="eastAsia"/>
          <w:color w:val="000000"/>
          <w:sz w:val="24"/>
          <w:szCs w:val="24"/>
          <w:lang w:eastAsia="ja-JP"/>
        </w:rPr>
        <w:t xml:space="preserve"> 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>2</w:t>
      </w:r>
      <w:r w:rsidR="00BF2F5A" w:rsidRPr="00A140FF">
        <w:rPr>
          <w:rFonts w:eastAsia="Malgun Gothic"/>
          <w:color w:val="000000"/>
          <w:sz w:val="24"/>
          <w:szCs w:val="24"/>
        </w:rPr>
        <w:t xml:space="preserve"> and </w:t>
      </w:r>
      <w:r w:rsidRPr="00A140FF">
        <w:rPr>
          <w:rFonts w:eastAsia="Malgun Gothic"/>
          <w:color w:val="000000"/>
          <w:sz w:val="24"/>
          <w:szCs w:val="24"/>
        </w:rPr>
        <w:t>3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 xml:space="preserve"> were </w:t>
      </w:r>
      <w:r w:rsidRPr="00A140FF">
        <w:rPr>
          <w:rFonts w:eastAsia="Malgun Gothic"/>
          <w:color w:val="000000"/>
          <w:sz w:val="24"/>
          <w:szCs w:val="24"/>
        </w:rPr>
        <w:t>answered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 xml:space="preserve">, </w:t>
      </w:r>
      <w:r w:rsidRPr="00A140FF">
        <w:rPr>
          <w:rFonts w:eastAsia="Malgun Gothic"/>
          <w:color w:val="000000"/>
          <w:sz w:val="24"/>
          <w:szCs w:val="24"/>
        </w:rPr>
        <w:t xml:space="preserve">would you 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>provide</w:t>
      </w:r>
      <w:r w:rsidRPr="00A140FF">
        <w:rPr>
          <w:color w:val="000000"/>
          <w:sz w:val="24"/>
          <w:szCs w:val="24"/>
        </w:rPr>
        <w:t xml:space="preserve"> the summarized </w:t>
      </w:r>
      <w:r w:rsidR="00BF2F5A" w:rsidRPr="00A140FF">
        <w:rPr>
          <w:rFonts w:eastAsiaTheme="minorEastAsia" w:hint="eastAsia"/>
          <w:color w:val="000000"/>
          <w:sz w:val="24"/>
          <w:szCs w:val="24"/>
          <w:lang w:eastAsia="ja-JP"/>
        </w:rPr>
        <w:br/>
      </w:r>
      <w:r w:rsidRPr="00A140FF">
        <w:rPr>
          <w:color w:val="000000"/>
          <w:sz w:val="24"/>
          <w:szCs w:val="24"/>
        </w:rPr>
        <w:t xml:space="preserve">current status of </w:t>
      </w:r>
      <w:r w:rsidRPr="00A140FF">
        <w:rPr>
          <w:rFonts w:eastAsiaTheme="minorEastAsia" w:hint="eastAsia"/>
          <w:color w:val="000000"/>
          <w:sz w:val="24"/>
          <w:szCs w:val="24"/>
          <w:lang w:eastAsia="ja-JP"/>
        </w:rPr>
        <w:t>application</w:t>
      </w:r>
      <w:r w:rsidRPr="00A140FF">
        <w:rPr>
          <w:color w:val="000000"/>
          <w:sz w:val="24"/>
          <w:szCs w:val="24"/>
        </w:rPr>
        <w:t xml:space="preserve"> deployment used in the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 xml:space="preserve"> frequency </w:t>
      </w:r>
      <w:r w:rsidRPr="00A140FF">
        <w:rPr>
          <w:color w:val="000000"/>
          <w:sz w:val="24"/>
          <w:szCs w:val="24"/>
        </w:rPr>
        <w:t>band</w:t>
      </w:r>
      <w:r w:rsidRPr="00A140FF">
        <w:rPr>
          <w:rFonts w:eastAsia="Times New Roman"/>
          <w:color w:val="000000"/>
          <w:sz w:val="24"/>
          <w:szCs w:val="24"/>
          <w:lang w:eastAsia="ja-JP"/>
        </w:rPr>
        <w:t>(s) mentioned in Question 1</w:t>
      </w:r>
      <w:r w:rsidR="00BC1FB7">
        <w:rPr>
          <w:rFonts w:eastAsiaTheme="minorEastAsia" w:hint="eastAsia"/>
          <w:color w:val="000000"/>
          <w:sz w:val="24"/>
          <w:szCs w:val="24"/>
          <w:lang w:eastAsia="ja-JP"/>
        </w:rPr>
        <w:t xml:space="preserve"> </w:t>
      </w:r>
      <w:r w:rsidR="007A5A22">
        <w:rPr>
          <w:rFonts w:eastAsiaTheme="minorEastAsia"/>
          <w:color w:val="000000"/>
          <w:sz w:val="24"/>
          <w:szCs w:val="24"/>
          <w:lang w:eastAsia="ja-JP"/>
        </w:rPr>
        <w:br/>
      </w:r>
      <w:r w:rsidR="00BC1FB7">
        <w:rPr>
          <w:rFonts w:eastAsiaTheme="minorEastAsia" w:hint="eastAsia"/>
          <w:color w:val="000000"/>
          <w:sz w:val="24"/>
          <w:szCs w:val="24"/>
          <w:lang w:eastAsia="ja-JP"/>
        </w:rPr>
        <w:t>and</w:t>
      </w:r>
      <w:r w:rsidR="007A5A22">
        <w:rPr>
          <w:rFonts w:eastAsiaTheme="minorEastAsia" w:hint="eastAsia"/>
          <w:color w:val="000000"/>
          <w:sz w:val="24"/>
          <w:szCs w:val="24"/>
          <w:lang w:eastAsia="ja-JP"/>
        </w:rPr>
        <w:t xml:space="preserve"> </w:t>
      </w:r>
      <w:r w:rsidRPr="00A140FF">
        <w:rPr>
          <w:color w:val="000000"/>
          <w:sz w:val="24"/>
          <w:szCs w:val="24"/>
        </w:rPr>
        <w:t>2</w:t>
      </w:r>
      <w:r w:rsidRPr="00A140FF">
        <w:rPr>
          <w:rFonts w:eastAsiaTheme="minorEastAsia" w:hint="eastAsia"/>
          <w:color w:val="000000"/>
          <w:sz w:val="24"/>
          <w:szCs w:val="24"/>
          <w:lang w:eastAsia="ja-JP"/>
        </w:rPr>
        <w:t xml:space="preserve">? </w:t>
      </w:r>
      <w:r w:rsidR="00BC1FB7">
        <w:rPr>
          <w:rFonts w:eastAsiaTheme="minorEastAsia" w:hint="eastAsia"/>
          <w:color w:val="000000"/>
          <w:sz w:val="24"/>
          <w:szCs w:val="24"/>
          <w:lang w:eastAsia="ja-JP"/>
        </w:rPr>
        <w:t xml:space="preserve"> </w:t>
      </w:r>
      <w:r w:rsidRPr="00A140FF">
        <w:rPr>
          <w:rFonts w:eastAsiaTheme="minorEastAsia" w:hint="eastAsia"/>
          <w:color w:val="000000"/>
          <w:sz w:val="24"/>
          <w:szCs w:val="24"/>
          <w:lang w:eastAsia="ja-JP"/>
        </w:rPr>
        <w:t xml:space="preserve">(For example, parking management system, road condition detection system) </w:t>
      </w:r>
    </w:p>
    <w:p w:rsidR="00425552" w:rsidRDefault="00425552" w:rsidP="00425552">
      <w:pPr>
        <w:rPr>
          <w:rFonts w:eastAsiaTheme="minorEastAsia"/>
          <w:b/>
          <w:sz w:val="24"/>
          <w:szCs w:val="24"/>
          <w:lang w:eastAsia="ja-JP"/>
        </w:rPr>
      </w:pPr>
    </w:p>
    <w:p w:rsidR="00BC1EB5" w:rsidRPr="00A140FF" w:rsidRDefault="00BC1EB5" w:rsidP="00425552">
      <w:pPr>
        <w:rPr>
          <w:rFonts w:eastAsiaTheme="minorEastAsia"/>
          <w:b/>
          <w:sz w:val="24"/>
          <w:szCs w:val="24"/>
          <w:lang w:eastAsia="ja-JP"/>
        </w:rPr>
      </w:pPr>
    </w:p>
    <w:p w:rsidR="00425552" w:rsidRPr="00425552" w:rsidRDefault="00425552" w:rsidP="00425552">
      <w:pPr>
        <w:rPr>
          <w:b/>
          <w:sz w:val="24"/>
          <w:szCs w:val="24"/>
        </w:rPr>
      </w:pPr>
      <w:r w:rsidRPr="00A140FF">
        <w:rPr>
          <w:b/>
          <w:sz w:val="24"/>
          <w:szCs w:val="24"/>
        </w:rPr>
        <w:t>Answer</w:t>
      </w:r>
      <w:r w:rsidR="00BC1EB5">
        <w:rPr>
          <w:rFonts w:eastAsiaTheme="minorEastAsia" w:hint="eastAsia"/>
          <w:b/>
          <w:sz w:val="24"/>
          <w:szCs w:val="24"/>
          <w:lang w:eastAsia="ja-JP"/>
        </w:rPr>
        <w:t>s</w:t>
      </w:r>
      <w:r w:rsidRPr="00A140FF">
        <w:rPr>
          <w:b/>
          <w:sz w:val="24"/>
          <w:szCs w:val="24"/>
        </w:rPr>
        <w:t xml:space="preserve"> </w:t>
      </w:r>
      <w:r w:rsidR="00BC1EB5">
        <w:rPr>
          <w:rFonts w:eastAsiaTheme="minorEastAsia" w:hint="eastAsia"/>
          <w:b/>
          <w:sz w:val="24"/>
          <w:szCs w:val="24"/>
          <w:lang w:eastAsia="ja-JP"/>
        </w:rPr>
        <w:t>to</w:t>
      </w:r>
      <w:r w:rsidRPr="00A140FF">
        <w:rPr>
          <w:rFonts w:hint="eastAsia"/>
          <w:b/>
          <w:sz w:val="24"/>
          <w:szCs w:val="24"/>
        </w:rPr>
        <w:t xml:space="preserve"> Questions 1, 2, 3, 4 and 5</w:t>
      </w:r>
      <w:r w:rsidRPr="00A140FF">
        <w:rPr>
          <w:b/>
          <w:sz w:val="24"/>
          <w:szCs w:val="24"/>
        </w:rPr>
        <w:t>:</w:t>
      </w:r>
    </w:p>
    <w:p w:rsidR="00425552" w:rsidRPr="00425552" w:rsidRDefault="00425552" w:rsidP="0042555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0"/>
        <w:gridCol w:w="2048"/>
        <w:gridCol w:w="2376"/>
        <w:gridCol w:w="1537"/>
        <w:gridCol w:w="1537"/>
      </w:tblGrid>
      <w:tr w:rsidR="00425552" w:rsidRPr="00425552" w:rsidTr="0018426E">
        <w:trPr>
          <w:trHeight w:val="828"/>
        </w:trPr>
        <w:tc>
          <w:tcPr>
            <w:tcW w:w="2020" w:type="dxa"/>
            <w:vAlign w:val="center"/>
          </w:tcPr>
          <w:p w:rsidR="00425552" w:rsidRPr="00425552" w:rsidRDefault="00425552" w:rsidP="0018426E">
            <w:pPr>
              <w:jc w:val="center"/>
              <w:rPr>
                <w:rFonts w:eastAsia="Malgun Gothic"/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Frequenc</w:t>
            </w:r>
            <w:r w:rsidRPr="00425552">
              <w:rPr>
                <w:rFonts w:eastAsia="Times New Roman"/>
                <w:b/>
                <w:bCs/>
                <w:snapToGrid w:val="0"/>
                <w:sz w:val="24"/>
                <w:szCs w:val="24"/>
                <w:lang w:eastAsia="ja-JP"/>
              </w:rPr>
              <w:t>y Band(MHz)</w:t>
            </w:r>
          </w:p>
          <w:p w:rsidR="00425552" w:rsidRPr="00425552" w:rsidRDefault="00425552" w:rsidP="0018426E">
            <w:pPr>
              <w:jc w:val="center"/>
              <w:rPr>
                <w:rFonts w:eastAsia="Malgun Gothic"/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rFonts w:eastAsia="Malgun Gothic"/>
                <w:b/>
                <w:bCs/>
                <w:snapToGrid w:val="0"/>
                <w:sz w:val="24"/>
                <w:szCs w:val="24"/>
              </w:rPr>
              <w:t>(Q1, Q2)</w:t>
            </w:r>
          </w:p>
        </w:tc>
        <w:tc>
          <w:tcPr>
            <w:tcW w:w="2048" w:type="dxa"/>
            <w:vAlign w:val="center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 xml:space="preserve">Technology/ 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Standard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(Q3, Q4)</w:t>
            </w:r>
          </w:p>
        </w:tc>
        <w:tc>
          <w:tcPr>
            <w:tcW w:w="2376" w:type="dxa"/>
          </w:tcPr>
          <w:p w:rsidR="00425552" w:rsidRPr="00425552" w:rsidRDefault="00425552" w:rsidP="0018426E">
            <w:pPr>
              <w:jc w:val="center"/>
              <w:rPr>
                <w:rFonts w:eastAsiaTheme="minorEastAsia"/>
                <w:b/>
                <w:bCs/>
                <w:snapToGrid w:val="0"/>
                <w:sz w:val="24"/>
                <w:szCs w:val="24"/>
                <w:lang w:eastAsia="ja-JP"/>
              </w:rPr>
            </w:pPr>
            <w:r w:rsidRPr="00425552">
              <w:rPr>
                <w:rFonts w:eastAsiaTheme="minorEastAsia" w:hint="eastAsia"/>
                <w:b/>
                <w:bCs/>
                <w:snapToGrid w:val="0"/>
                <w:sz w:val="24"/>
                <w:szCs w:val="24"/>
                <w:lang w:eastAsia="ja-JP"/>
              </w:rPr>
              <w:t>Application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(Q5)</w:t>
            </w:r>
          </w:p>
        </w:tc>
        <w:tc>
          <w:tcPr>
            <w:tcW w:w="1537" w:type="dxa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Deployment or plan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Year(Q5)</w:t>
            </w: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Other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Comment</w:t>
            </w:r>
          </w:p>
        </w:tc>
      </w:tr>
      <w:tr w:rsidR="00425552" w:rsidRPr="00425552" w:rsidTr="0018426E">
        <w:trPr>
          <w:trHeight w:val="562"/>
        </w:trPr>
        <w:tc>
          <w:tcPr>
            <w:tcW w:w="2020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048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376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</w:tr>
      <w:tr w:rsidR="00425552" w:rsidRPr="00425552" w:rsidTr="0018426E">
        <w:trPr>
          <w:trHeight w:val="562"/>
        </w:trPr>
        <w:tc>
          <w:tcPr>
            <w:tcW w:w="2020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048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376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highlight w:val="yellow"/>
              </w:rPr>
            </w:pPr>
          </w:p>
        </w:tc>
      </w:tr>
    </w:tbl>
    <w:p w:rsidR="00425552" w:rsidRDefault="00425552" w:rsidP="00425552">
      <w:pPr>
        <w:rPr>
          <w:rFonts w:eastAsiaTheme="minorEastAsia"/>
          <w:sz w:val="24"/>
          <w:szCs w:val="24"/>
          <w:lang w:eastAsia="ja-JP"/>
        </w:rPr>
      </w:pPr>
    </w:p>
    <w:p w:rsidR="00BC1EB5" w:rsidRPr="00BC1EB5" w:rsidRDefault="00BC1EB5" w:rsidP="00425552">
      <w:pPr>
        <w:rPr>
          <w:rFonts w:eastAsiaTheme="minorEastAsia"/>
          <w:sz w:val="24"/>
          <w:szCs w:val="24"/>
          <w:lang w:eastAsia="ja-JP"/>
        </w:rPr>
      </w:pPr>
    </w:p>
    <w:p w:rsidR="00425552" w:rsidRPr="00677EC1" w:rsidRDefault="00425552" w:rsidP="00425552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eastAsiaTheme="minorEastAsia"/>
          <w:color w:val="000000"/>
          <w:sz w:val="24"/>
          <w:szCs w:val="24"/>
        </w:rPr>
      </w:pPr>
      <w:r w:rsidRPr="00425552">
        <w:rPr>
          <w:b/>
          <w:color w:val="000000"/>
          <w:sz w:val="24"/>
          <w:szCs w:val="24"/>
        </w:rPr>
        <w:t xml:space="preserve">Question </w:t>
      </w:r>
      <w:r w:rsidRPr="00425552">
        <w:rPr>
          <w:rFonts w:eastAsia="Times New Roman"/>
          <w:b/>
          <w:color w:val="000000"/>
          <w:sz w:val="24"/>
          <w:szCs w:val="24"/>
          <w:lang w:eastAsia="ja-JP"/>
        </w:rPr>
        <w:t>6</w:t>
      </w:r>
      <w:r w:rsidRPr="00425552">
        <w:rPr>
          <w:b/>
          <w:color w:val="000000"/>
          <w:sz w:val="24"/>
          <w:szCs w:val="24"/>
        </w:rPr>
        <w:t xml:space="preserve">: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In addition to the answers above, </w:t>
      </w:r>
      <w:r w:rsidRPr="00425552">
        <w:rPr>
          <w:rFonts w:eastAsia="Malgun Gothic"/>
          <w:color w:val="000000"/>
          <w:sz w:val="24"/>
          <w:szCs w:val="24"/>
        </w:rPr>
        <w:t xml:space="preserve">would you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provide</w:t>
      </w:r>
      <w:r w:rsidRPr="00425552">
        <w:rPr>
          <w:color w:val="000000"/>
          <w:sz w:val="24"/>
          <w:szCs w:val="24"/>
        </w:rPr>
        <w:t xml:space="preserve"> the future plan for the designation of ITS 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 xml:space="preserve">frequency </w:t>
      </w:r>
      <w:r w:rsidRPr="00425552">
        <w:rPr>
          <w:color w:val="000000"/>
          <w:sz w:val="24"/>
          <w:szCs w:val="24"/>
        </w:rPr>
        <w:t>band</w:t>
      </w:r>
      <w:r w:rsidRPr="00425552">
        <w:rPr>
          <w:rFonts w:eastAsia="Times New Roman"/>
          <w:color w:val="000000"/>
          <w:sz w:val="24"/>
          <w:szCs w:val="24"/>
          <w:lang w:eastAsia="ja-JP"/>
        </w:rPr>
        <w:t>(s)</w:t>
      </w:r>
      <w:r w:rsidR="00677EC1">
        <w:rPr>
          <w:rFonts w:eastAsiaTheme="minorEastAsia" w:hint="eastAsia"/>
          <w:color w:val="000000"/>
          <w:sz w:val="24"/>
          <w:szCs w:val="24"/>
          <w:lang w:eastAsia="ja-JP"/>
        </w:rPr>
        <w:t>?</w:t>
      </w:r>
    </w:p>
    <w:p w:rsidR="00425552" w:rsidRPr="00425552" w:rsidRDefault="00425552" w:rsidP="00425552">
      <w:pPr>
        <w:spacing w:before="60"/>
        <w:rPr>
          <w:rFonts w:eastAsia="Malgun Gothic"/>
          <w:b/>
          <w:sz w:val="24"/>
          <w:szCs w:val="24"/>
        </w:rPr>
      </w:pPr>
    </w:p>
    <w:p w:rsidR="00425552" w:rsidRPr="00425552" w:rsidRDefault="00425552" w:rsidP="00425552">
      <w:pPr>
        <w:spacing w:before="60"/>
        <w:rPr>
          <w:rFonts w:eastAsia="Malgun Gothic"/>
          <w:i/>
          <w:color w:val="0070C0"/>
          <w:sz w:val="24"/>
          <w:szCs w:val="24"/>
        </w:rPr>
      </w:pPr>
      <w:r w:rsidRPr="00425552">
        <w:rPr>
          <w:rFonts w:eastAsia="SimSun"/>
          <w:b/>
          <w:sz w:val="24"/>
          <w:szCs w:val="24"/>
          <w:lang w:eastAsia="zh-CN"/>
        </w:rPr>
        <w:t>Answer</w:t>
      </w:r>
      <w:r w:rsidR="00677EC1">
        <w:rPr>
          <w:rFonts w:eastAsiaTheme="minorEastAsia" w:hint="eastAsia"/>
          <w:b/>
          <w:sz w:val="24"/>
          <w:szCs w:val="24"/>
          <w:lang w:eastAsia="ja-JP"/>
        </w:rPr>
        <w:t xml:space="preserve"> </w:t>
      </w:r>
      <w:r w:rsidR="00BC1EB5">
        <w:rPr>
          <w:rFonts w:eastAsiaTheme="minorEastAsia" w:hint="eastAsia"/>
          <w:b/>
          <w:sz w:val="24"/>
          <w:szCs w:val="24"/>
          <w:lang w:eastAsia="ja-JP"/>
        </w:rPr>
        <w:t>to</w:t>
      </w:r>
      <w:r w:rsidR="00677EC1">
        <w:rPr>
          <w:rFonts w:eastAsiaTheme="minorEastAsia" w:hint="eastAsia"/>
          <w:b/>
          <w:sz w:val="24"/>
          <w:szCs w:val="24"/>
          <w:lang w:eastAsia="ja-JP"/>
        </w:rPr>
        <w:t xml:space="preserve"> </w:t>
      </w:r>
      <w:r w:rsidR="0002219E">
        <w:rPr>
          <w:rFonts w:hint="eastAsia"/>
          <w:b/>
          <w:sz w:val="24"/>
          <w:szCs w:val="24"/>
        </w:rPr>
        <w:t>Question</w:t>
      </w:r>
      <w:r w:rsidR="00677EC1" w:rsidRPr="00A140FF">
        <w:rPr>
          <w:rFonts w:hint="eastAsia"/>
          <w:b/>
          <w:sz w:val="24"/>
          <w:szCs w:val="24"/>
        </w:rPr>
        <w:t xml:space="preserve"> </w:t>
      </w:r>
      <w:r w:rsidR="00677EC1">
        <w:rPr>
          <w:rFonts w:eastAsiaTheme="minorEastAsia" w:hint="eastAsia"/>
          <w:b/>
          <w:sz w:val="24"/>
          <w:szCs w:val="24"/>
          <w:lang w:eastAsia="ja-JP"/>
        </w:rPr>
        <w:t>6</w:t>
      </w:r>
      <w:r w:rsidRPr="00425552">
        <w:rPr>
          <w:rFonts w:eastAsia="SimSun"/>
          <w:b/>
          <w:sz w:val="24"/>
          <w:szCs w:val="24"/>
          <w:lang w:eastAsia="zh-CN"/>
        </w:rPr>
        <w:t>:</w:t>
      </w:r>
      <w:r w:rsidRPr="00425552">
        <w:rPr>
          <w:rFonts w:eastAsia="Malgun Gothic"/>
          <w:b/>
          <w:sz w:val="24"/>
          <w:szCs w:val="24"/>
        </w:rPr>
        <w:t xml:space="preserve"> </w:t>
      </w:r>
    </w:p>
    <w:p w:rsidR="00425552" w:rsidRPr="00425552" w:rsidRDefault="00425552" w:rsidP="00425552">
      <w:pPr>
        <w:spacing w:before="60"/>
        <w:rPr>
          <w:rFonts w:eastAsia="Malgun Gothic"/>
          <w:i/>
          <w:color w:val="0070C0"/>
          <w:sz w:val="24"/>
          <w:szCs w:val="24"/>
        </w:rPr>
      </w:pPr>
      <w:r w:rsidRPr="00425552">
        <w:rPr>
          <w:rFonts w:eastAsia="Malgun Gothic" w:hint="eastAsia"/>
          <w:i/>
          <w:color w:val="0070C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0"/>
        <w:gridCol w:w="2048"/>
        <w:gridCol w:w="2376"/>
        <w:gridCol w:w="1537"/>
        <w:gridCol w:w="1537"/>
      </w:tblGrid>
      <w:tr w:rsidR="00425552" w:rsidRPr="00425552" w:rsidTr="0018426E">
        <w:trPr>
          <w:trHeight w:val="828"/>
        </w:trPr>
        <w:tc>
          <w:tcPr>
            <w:tcW w:w="2020" w:type="dxa"/>
            <w:vAlign w:val="center"/>
          </w:tcPr>
          <w:p w:rsidR="00425552" w:rsidRPr="00425552" w:rsidRDefault="00425552" w:rsidP="0018426E">
            <w:pPr>
              <w:jc w:val="center"/>
              <w:rPr>
                <w:rFonts w:eastAsia="Malgun Gothic"/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Frequenc</w:t>
            </w:r>
            <w:r w:rsidRPr="00425552">
              <w:rPr>
                <w:rFonts w:eastAsia="Times New Roman"/>
                <w:b/>
                <w:bCs/>
                <w:snapToGrid w:val="0"/>
                <w:sz w:val="24"/>
                <w:szCs w:val="24"/>
                <w:lang w:eastAsia="ja-JP"/>
              </w:rPr>
              <w:t>y Band(MHz)</w:t>
            </w:r>
          </w:p>
          <w:p w:rsidR="00425552" w:rsidRPr="00425552" w:rsidRDefault="00425552" w:rsidP="0018426E">
            <w:pPr>
              <w:rPr>
                <w:rFonts w:eastAsia="Malgun Gothic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048" w:type="dxa"/>
            <w:vAlign w:val="center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 xml:space="preserve">Technology/ 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Standard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376" w:type="dxa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Service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1537" w:type="dxa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Deployment or plan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Year</w:t>
            </w: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Other</w:t>
            </w:r>
          </w:p>
          <w:p w:rsidR="00425552" w:rsidRPr="00425552" w:rsidRDefault="00425552" w:rsidP="0018426E">
            <w:pPr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r w:rsidRPr="00425552">
              <w:rPr>
                <w:b/>
                <w:bCs/>
                <w:snapToGrid w:val="0"/>
                <w:sz w:val="24"/>
                <w:szCs w:val="24"/>
              </w:rPr>
              <w:t>Comment</w:t>
            </w:r>
          </w:p>
        </w:tc>
      </w:tr>
      <w:tr w:rsidR="00425552" w:rsidRPr="00425552" w:rsidTr="0018426E">
        <w:trPr>
          <w:trHeight w:val="562"/>
        </w:trPr>
        <w:tc>
          <w:tcPr>
            <w:tcW w:w="2020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</w:rPr>
            </w:pPr>
          </w:p>
        </w:tc>
        <w:tc>
          <w:tcPr>
            <w:tcW w:w="2048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  <w:lang w:val="sv-SE"/>
              </w:rPr>
            </w:pPr>
          </w:p>
        </w:tc>
        <w:tc>
          <w:tcPr>
            <w:tcW w:w="2376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425552" w:rsidRPr="00425552" w:rsidRDefault="00425552" w:rsidP="0018426E">
            <w:pPr>
              <w:jc w:val="center"/>
              <w:rPr>
                <w:bCs/>
                <w:snapToGrid w:val="0"/>
                <w:sz w:val="24"/>
                <w:szCs w:val="24"/>
              </w:rPr>
            </w:pPr>
          </w:p>
        </w:tc>
      </w:tr>
    </w:tbl>
    <w:p w:rsidR="00425552" w:rsidRPr="00425552" w:rsidRDefault="00425552" w:rsidP="00425552">
      <w:pPr>
        <w:rPr>
          <w:color w:val="0070C0"/>
          <w:sz w:val="24"/>
          <w:szCs w:val="24"/>
        </w:rPr>
      </w:pPr>
    </w:p>
    <w:p w:rsidR="00C10246" w:rsidRDefault="00C10246" w:rsidP="00425552">
      <w:pPr>
        <w:jc w:val="center"/>
        <w:rPr>
          <w:rFonts w:eastAsiaTheme="minorEastAsia" w:cs="Times New Roman"/>
          <w:sz w:val="24"/>
          <w:szCs w:val="24"/>
          <w:lang w:eastAsia="ja-JP"/>
        </w:rPr>
      </w:pPr>
    </w:p>
    <w:p w:rsidR="00425552" w:rsidRPr="00B4024F" w:rsidRDefault="00425552" w:rsidP="00425552">
      <w:pPr>
        <w:jc w:val="center"/>
        <w:rPr>
          <w:rFonts w:eastAsiaTheme="minorEastAsia" w:cs="Times New Roman"/>
          <w:sz w:val="24"/>
          <w:szCs w:val="24"/>
          <w:lang w:eastAsia="ja-JP"/>
        </w:rPr>
      </w:pPr>
      <w:r>
        <w:rPr>
          <w:rFonts w:eastAsiaTheme="minorEastAsia" w:cs="Times New Roman" w:hint="eastAsia"/>
          <w:sz w:val="24"/>
          <w:szCs w:val="24"/>
          <w:lang w:eastAsia="ja-JP"/>
        </w:rPr>
        <w:t>_________________</w:t>
      </w:r>
    </w:p>
    <w:sectPr w:rsidR="00425552" w:rsidRPr="00B4024F" w:rsidSect="00D070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080" w:right="1152" w:bottom="1008" w:left="1152" w:header="720" w:footer="720" w:gutter="0"/>
      <w:cols w:space="425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E03" w:rsidRDefault="00F17E03">
      <w:r>
        <w:separator/>
      </w:r>
    </w:p>
  </w:endnote>
  <w:endnote w:type="continuationSeparator" w:id="0">
    <w:p w:rsidR="00F17E03" w:rsidRDefault="00F17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8AC" w:rsidRDefault="003D38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00B" w:rsidRDefault="00D0700B">
    <w:r>
      <w:t>A</w:t>
    </w:r>
    <w:r w:rsidR="0031610F">
      <w:t>WG15/</w:t>
    </w:r>
    <w:r w:rsidR="003D38AC">
      <w:rPr>
        <w:rFonts w:eastAsiaTheme="minorEastAsia"/>
        <w:lang w:eastAsia="ja-JP"/>
      </w:rPr>
      <w:t>OUT</w:t>
    </w:r>
    <w:r>
      <w:t>-</w:t>
    </w:r>
    <w:r w:rsidR="003D38AC">
      <w:t>14</w:t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 xml:space="preserve">Page </w:t>
        </w:r>
        <w:r w:rsidR="007C759C">
          <w:fldChar w:fldCharType="begin"/>
        </w:r>
        <w:r w:rsidR="00F45C5B">
          <w:instrText xml:space="preserve"> PAGE </w:instrText>
        </w:r>
        <w:r w:rsidR="007C759C">
          <w:fldChar w:fldCharType="separate"/>
        </w:r>
        <w:r w:rsidR="002069A6">
          <w:rPr>
            <w:noProof/>
          </w:rPr>
          <w:t>3</w:t>
        </w:r>
        <w:r w:rsidR="007C759C">
          <w:rPr>
            <w:noProof/>
          </w:rPr>
          <w:fldChar w:fldCharType="end"/>
        </w:r>
        <w:r>
          <w:t xml:space="preserve"> of </w:t>
        </w:r>
        <w:r w:rsidR="007C759C">
          <w:fldChar w:fldCharType="begin"/>
        </w:r>
        <w:r w:rsidR="009E4468">
          <w:instrText xml:space="preserve"> NUMPAGES  </w:instrText>
        </w:r>
        <w:r w:rsidR="007C759C">
          <w:fldChar w:fldCharType="separate"/>
        </w:r>
        <w:r w:rsidR="002069A6">
          <w:rPr>
            <w:noProof/>
          </w:rPr>
          <w:t>3</w:t>
        </w:r>
        <w:r w:rsidR="007C759C">
          <w:rPr>
            <w:noProof/>
          </w:rPr>
          <w:fldChar w:fldCharType="end"/>
        </w:r>
      </w:sdtContent>
    </w:sdt>
  </w:p>
  <w:p w:rsidR="003C0B26" w:rsidRPr="003C0B26" w:rsidRDefault="00D0700B" w:rsidP="00D0700B">
    <w:pPr>
      <w:pStyle w:val="Footer"/>
      <w:tabs>
        <w:tab w:val="clear" w:pos="4153"/>
        <w:tab w:val="clear" w:pos="8306"/>
        <w:tab w:val="left" w:pos="792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47" w:type="dxa"/>
      <w:jc w:val="center"/>
      <w:tblLayout w:type="fixed"/>
      <w:tblCellMar>
        <w:left w:w="57" w:type="dxa"/>
        <w:right w:w="57" w:type="dxa"/>
      </w:tblCellMar>
      <w:tblLook w:val="0000"/>
    </w:tblPr>
    <w:tblGrid>
      <w:gridCol w:w="1150"/>
      <w:gridCol w:w="6027"/>
      <w:gridCol w:w="2770"/>
    </w:tblGrid>
    <w:tr w:rsidR="00D0700B" w:rsidRPr="00B4024F" w:rsidTr="00914349">
      <w:trPr>
        <w:cantSplit/>
        <w:trHeight w:val="204"/>
        <w:jc w:val="center"/>
      </w:trPr>
      <w:tc>
        <w:tcPr>
          <w:tcW w:w="1150" w:type="dxa"/>
          <w:tcBorders>
            <w:top w:val="single" w:sz="12" w:space="0" w:color="auto"/>
          </w:tcBorders>
        </w:tcPr>
        <w:p w:rsidR="00D0700B" w:rsidRPr="003C0B26" w:rsidRDefault="00D0700B" w:rsidP="00D22C33">
          <w:pPr>
            <w:rPr>
              <w:b/>
              <w:bCs/>
              <w:sz w:val="24"/>
              <w:szCs w:val="24"/>
            </w:rPr>
          </w:pPr>
          <w:r w:rsidRPr="003C0B26">
            <w:rPr>
              <w:b/>
              <w:bCs/>
              <w:sz w:val="24"/>
              <w:szCs w:val="24"/>
            </w:rPr>
            <w:t>Contact:</w:t>
          </w:r>
        </w:p>
      </w:tc>
      <w:tc>
        <w:tcPr>
          <w:tcW w:w="6027" w:type="dxa"/>
          <w:tcBorders>
            <w:top w:val="single" w:sz="12" w:space="0" w:color="auto"/>
          </w:tcBorders>
        </w:tcPr>
        <w:p w:rsidR="00B4024F" w:rsidRPr="007F3AF1" w:rsidRDefault="00B4024F" w:rsidP="00B4024F">
          <w:pPr>
            <w:pStyle w:val="Equation"/>
            <w:tabs>
              <w:tab w:val="clear" w:pos="4820"/>
              <w:tab w:val="clear" w:pos="9639"/>
              <w:tab w:val="left" w:pos="1191"/>
              <w:tab w:val="left" w:pos="1588"/>
              <w:tab w:val="left" w:pos="1985"/>
              <w:tab w:val="left" w:pos="4573"/>
            </w:tabs>
            <w:spacing w:beforeLines="0"/>
            <w:rPr>
              <w:rFonts w:eastAsiaTheme="minorEastAsia"/>
              <w:szCs w:val="24"/>
              <w:lang w:val="pt-BR" w:eastAsia="ja-JP"/>
            </w:rPr>
          </w:pPr>
          <w:r w:rsidRPr="007F3AF1">
            <w:rPr>
              <w:rFonts w:eastAsiaTheme="minorEastAsia" w:hint="eastAsia"/>
              <w:szCs w:val="24"/>
              <w:lang w:val="pt-BR" w:eastAsia="ja-JP"/>
            </w:rPr>
            <w:t>Satoshi (Sam) Oyama</w:t>
          </w:r>
          <w:r>
            <w:rPr>
              <w:rFonts w:eastAsiaTheme="minorEastAsia"/>
              <w:szCs w:val="24"/>
              <w:lang w:val="pt-BR" w:eastAsia="ja-JP"/>
            </w:rPr>
            <w:tab/>
          </w:r>
        </w:p>
        <w:p w:rsidR="00914349" w:rsidRPr="00B4024F" w:rsidRDefault="00B4024F" w:rsidP="00B4024F">
          <w:pPr>
            <w:pStyle w:val="Equation"/>
            <w:tabs>
              <w:tab w:val="clear" w:pos="4820"/>
              <w:tab w:val="clear" w:pos="9639"/>
              <w:tab w:val="left" w:pos="1191"/>
              <w:tab w:val="left" w:pos="1588"/>
              <w:tab w:val="left" w:pos="1985"/>
            </w:tabs>
            <w:spacing w:beforeLines="0"/>
            <w:rPr>
              <w:rFonts w:eastAsia="Batang"/>
              <w:szCs w:val="24"/>
              <w:lang w:val="pt-BR"/>
            </w:rPr>
          </w:pPr>
          <w:r w:rsidRPr="007F3AF1">
            <w:rPr>
              <w:rFonts w:eastAsiaTheme="minorEastAsia" w:hint="eastAsia"/>
              <w:szCs w:val="24"/>
              <w:lang w:val="pt-BR" w:eastAsia="ja-JP"/>
            </w:rPr>
            <w:t>ARIB, Japan</w:t>
          </w:r>
        </w:p>
      </w:tc>
      <w:tc>
        <w:tcPr>
          <w:tcW w:w="2770" w:type="dxa"/>
          <w:tcBorders>
            <w:top w:val="single" w:sz="12" w:space="0" w:color="auto"/>
          </w:tcBorders>
        </w:tcPr>
        <w:p w:rsidR="00D0700B" w:rsidRPr="00B4024F" w:rsidRDefault="00D0700B" w:rsidP="00D22C33">
          <w:pPr>
            <w:rPr>
              <w:rFonts w:eastAsiaTheme="minorEastAsia"/>
              <w:sz w:val="24"/>
              <w:szCs w:val="24"/>
              <w:lang w:eastAsia="ja-JP"/>
            </w:rPr>
          </w:pPr>
          <w:r w:rsidRPr="003C0B26">
            <w:rPr>
              <w:sz w:val="24"/>
              <w:szCs w:val="24"/>
            </w:rPr>
            <w:t>Email</w:t>
          </w:r>
          <w:r w:rsidRPr="003C0B26">
            <w:rPr>
              <w:rFonts w:hint="eastAsia"/>
              <w:sz w:val="24"/>
              <w:szCs w:val="24"/>
            </w:rPr>
            <w:t xml:space="preserve">: </w:t>
          </w:r>
          <w:r w:rsidR="00B4024F">
            <w:rPr>
              <w:rFonts w:eastAsiaTheme="minorEastAsia" w:hint="eastAsia"/>
              <w:sz w:val="24"/>
              <w:szCs w:val="24"/>
              <w:lang w:eastAsia="ja-JP"/>
            </w:rPr>
            <w:t>s-oyama@arib.or.jp</w:t>
          </w:r>
        </w:p>
      </w:tc>
    </w:tr>
  </w:tbl>
  <w:p w:rsidR="00D0700B" w:rsidRPr="00D0700B" w:rsidRDefault="00914349" w:rsidP="00D0700B">
    <w:pPr>
      <w:pStyle w:val="Footer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E03" w:rsidRDefault="00F17E03">
      <w:r>
        <w:separator/>
      </w:r>
    </w:p>
  </w:footnote>
  <w:footnote w:type="continuationSeparator" w:id="0">
    <w:p w:rsidR="00F17E03" w:rsidRDefault="00F17E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8AC" w:rsidRDefault="003D38A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8AC" w:rsidRDefault="003D38A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8AC" w:rsidRDefault="003D38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06F2E"/>
    <w:multiLevelType w:val="hybridMultilevel"/>
    <w:tmpl w:val="F3943D06"/>
    <w:lvl w:ilvl="0" w:tplc="289098CA">
      <w:start w:val="1"/>
      <w:numFmt w:val="decimal"/>
      <w:lvlText w:val="%1."/>
      <w:lvlJc w:val="left"/>
      <w:pPr>
        <w:ind w:left="360" w:hanging="360"/>
      </w:pPr>
      <w:rPr>
        <w:rFonts w:eastAsia="Malgun Gothic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3D16832"/>
    <w:multiLevelType w:val="hybridMultilevel"/>
    <w:tmpl w:val="2AA8E11A"/>
    <w:lvl w:ilvl="0" w:tplc="6A747196">
      <w:start w:val="13"/>
      <w:numFmt w:val="bullet"/>
      <w:lvlText w:val="-"/>
      <w:lvlJc w:val="left"/>
      <w:pPr>
        <w:tabs>
          <w:tab w:val="num" w:pos="961"/>
        </w:tabs>
        <w:ind w:left="961" w:hanging="360"/>
      </w:pPr>
      <w:rPr>
        <w:rFonts w:ascii="Times New Roman" w:eastAsia="BatangChe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1"/>
        </w:tabs>
        <w:ind w:left="140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1"/>
        </w:tabs>
        <w:ind w:left="180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1"/>
        </w:tabs>
        <w:ind w:left="220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1"/>
        </w:tabs>
        <w:ind w:left="260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1"/>
        </w:tabs>
        <w:ind w:left="300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1"/>
        </w:tabs>
        <w:ind w:left="340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1"/>
        </w:tabs>
        <w:ind w:left="380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1"/>
        </w:tabs>
        <w:ind w:left="4201" w:hanging="400"/>
      </w:pPr>
      <w:rPr>
        <w:rFonts w:ascii="Wingdings" w:hAnsi="Wingdings" w:hint="default"/>
      </w:rPr>
    </w:lvl>
  </w:abstractNum>
  <w:abstractNum w:abstractNumId="2">
    <w:nsid w:val="4A625BAE"/>
    <w:multiLevelType w:val="hybridMultilevel"/>
    <w:tmpl w:val="DBD88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E73764"/>
    <w:multiLevelType w:val="hybridMultilevel"/>
    <w:tmpl w:val="506467E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A2C3B6C"/>
    <w:multiLevelType w:val="singleLevel"/>
    <w:tmpl w:val="A01AB2EA"/>
    <w:lvl w:ilvl="0">
      <w:start w:val="1"/>
      <w:numFmt w:val="decimal"/>
      <w:lvlText w:val="%1.  "/>
      <w:legacy w:legacy="1" w:legacySpace="0" w:legacyIndent="283"/>
      <w:lvlJc w:val="left"/>
      <w:pPr>
        <w:ind w:left="283" w:hanging="283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851"/>
  <w:drawingGridHorizontalSpacing w:val="100"/>
  <w:drawingGridVerticalSpacing w:val="302"/>
  <w:displayHorizontalDrawingGridEvery w:val="0"/>
  <w:noPunctuationKerning/>
  <w:characterSpacingControl w:val="doNotCompress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D32D9"/>
    <w:rsid w:val="00016181"/>
    <w:rsid w:val="000210DD"/>
    <w:rsid w:val="0002219E"/>
    <w:rsid w:val="00025C3D"/>
    <w:rsid w:val="000301FA"/>
    <w:rsid w:val="00033B52"/>
    <w:rsid w:val="00060304"/>
    <w:rsid w:val="00061960"/>
    <w:rsid w:val="00063DE4"/>
    <w:rsid w:val="000662FF"/>
    <w:rsid w:val="000A6F3E"/>
    <w:rsid w:val="000B0BC3"/>
    <w:rsid w:val="000C0021"/>
    <w:rsid w:val="000D7801"/>
    <w:rsid w:val="000E0F92"/>
    <w:rsid w:val="000E20AC"/>
    <w:rsid w:val="000E6041"/>
    <w:rsid w:val="000F187E"/>
    <w:rsid w:val="000F6B9A"/>
    <w:rsid w:val="00113184"/>
    <w:rsid w:val="001150C8"/>
    <w:rsid w:val="001311FA"/>
    <w:rsid w:val="001415A5"/>
    <w:rsid w:val="00141895"/>
    <w:rsid w:val="00146EB9"/>
    <w:rsid w:val="00177822"/>
    <w:rsid w:val="00183852"/>
    <w:rsid w:val="00184727"/>
    <w:rsid w:val="001B2A4F"/>
    <w:rsid w:val="001B70F4"/>
    <w:rsid w:val="001E28C3"/>
    <w:rsid w:val="001F03DC"/>
    <w:rsid w:val="002069A6"/>
    <w:rsid w:val="002349EB"/>
    <w:rsid w:val="00236997"/>
    <w:rsid w:val="0024505F"/>
    <w:rsid w:val="00247D5F"/>
    <w:rsid w:val="002633E8"/>
    <w:rsid w:val="002800D3"/>
    <w:rsid w:val="002D67A4"/>
    <w:rsid w:val="002F029B"/>
    <w:rsid w:val="002F2DE6"/>
    <w:rsid w:val="002F361A"/>
    <w:rsid w:val="002F42E0"/>
    <w:rsid w:val="003009AE"/>
    <w:rsid w:val="00306838"/>
    <w:rsid w:val="0031610F"/>
    <w:rsid w:val="00321350"/>
    <w:rsid w:val="00326CE3"/>
    <w:rsid w:val="00344462"/>
    <w:rsid w:val="00351F95"/>
    <w:rsid w:val="00367D57"/>
    <w:rsid w:val="00390A30"/>
    <w:rsid w:val="003943DD"/>
    <w:rsid w:val="003B1E25"/>
    <w:rsid w:val="003B4F7B"/>
    <w:rsid w:val="003B6DC7"/>
    <w:rsid w:val="003B722E"/>
    <w:rsid w:val="003C0B26"/>
    <w:rsid w:val="003C24F5"/>
    <w:rsid w:val="003C5DA2"/>
    <w:rsid w:val="003D38AC"/>
    <w:rsid w:val="0040599A"/>
    <w:rsid w:val="00424FB2"/>
    <w:rsid w:val="00425552"/>
    <w:rsid w:val="0045054F"/>
    <w:rsid w:val="004552B1"/>
    <w:rsid w:val="0047440A"/>
    <w:rsid w:val="0047534F"/>
    <w:rsid w:val="00475738"/>
    <w:rsid w:val="00476C76"/>
    <w:rsid w:val="00481903"/>
    <w:rsid w:val="004A0963"/>
    <w:rsid w:val="004B1EF2"/>
    <w:rsid w:val="004C0A5C"/>
    <w:rsid w:val="004D7E10"/>
    <w:rsid w:val="004E16F5"/>
    <w:rsid w:val="004E33D9"/>
    <w:rsid w:val="004F0B6E"/>
    <w:rsid w:val="00507C77"/>
    <w:rsid w:val="0051208E"/>
    <w:rsid w:val="00521202"/>
    <w:rsid w:val="0052411D"/>
    <w:rsid w:val="00536BE7"/>
    <w:rsid w:val="00554355"/>
    <w:rsid w:val="005756D8"/>
    <w:rsid w:val="00590586"/>
    <w:rsid w:val="00591F9E"/>
    <w:rsid w:val="0059542C"/>
    <w:rsid w:val="005C15EF"/>
    <w:rsid w:val="005E1261"/>
    <w:rsid w:val="005E4DC5"/>
    <w:rsid w:val="005E4FF7"/>
    <w:rsid w:val="005E707C"/>
    <w:rsid w:val="006152A1"/>
    <w:rsid w:val="0061582D"/>
    <w:rsid w:val="0063463D"/>
    <w:rsid w:val="00651FC0"/>
    <w:rsid w:val="00656963"/>
    <w:rsid w:val="00663087"/>
    <w:rsid w:val="00663D66"/>
    <w:rsid w:val="00677EC1"/>
    <w:rsid w:val="00683951"/>
    <w:rsid w:val="006B0211"/>
    <w:rsid w:val="006D03EC"/>
    <w:rsid w:val="006D4920"/>
    <w:rsid w:val="006D6D8A"/>
    <w:rsid w:val="006E3FF4"/>
    <w:rsid w:val="006E72D2"/>
    <w:rsid w:val="00717432"/>
    <w:rsid w:val="00734402"/>
    <w:rsid w:val="00762C60"/>
    <w:rsid w:val="007A5A22"/>
    <w:rsid w:val="007B0DC9"/>
    <w:rsid w:val="007C759C"/>
    <w:rsid w:val="007D32D9"/>
    <w:rsid w:val="007E4679"/>
    <w:rsid w:val="007E4759"/>
    <w:rsid w:val="00803C1F"/>
    <w:rsid w:val="0083640B"/>
    <w:rsid w:val="008674D7"/>
    <w:rsid w:val="00877C63"/>
    <w:rsid w:val="008803D4"/>
    <w:rsid w:val="008C07F2"/>
    <w:rsid w:val="008D1D6C"/>
    <w:rsid w:val="008E20F0"/>
    <w:rsid w:val="008F77CF"/>
    <w:rsid w:val="00914349"/>
    <w:rsid w:val="00923C52"/>
    <w:rsid w:val="0092636C"/>
    <w:rsid w:val="00943DD6"/>
    <w:rsid w:val="00967371"/>
    <w:rsid w:val="009712DD"/>
    <w:rsid w:val="00977B8B"/>
    <w:rsid w:val="00986AA0"/>
    <w:rsid w:val="009A33D0"/>
    <w:rsid w:val="009C4375"/>
    <w:rsid w:val="009C6C02"/>
    <w:rsid w:val="009D0C07"/>
    <w:rsid w:val="009E4468"/>
    <w:rsid w:val="009F09E1"/>
    <w:rsid w:val="009F11F7"/>
    <w:rsid w:val="009F56C9"/>
    <w:rsid w:val="009F7967"/>
    <w:rsid w:val="00A140FF"/>
    <w:rsid w:val="00A14AA6"/>
    <w:rsid w:val="00A17A6D"/>
    <w:rsid w:val="00A24C0B"/>
    <w:rsid w:val="00A41576"/>
    <w:rsid w:val="00A56FFD"/>
    <w:rsid w:val="00A73913"/>
    <w:rsid w:val="00A816A5"/>
    <w:rsid w:val="00AC0914"/>
    <w:rsid w:val="00AC101F"/>
    <w:rsid w:val="00AC3125"/>
    <w:rsid w:val="00AC4D37"/>
    <w:rsid w:val="00AC6BBD"/>
    <w:rsid w:val="00AD7873"/>
    <w:rsid w:val="00B160B5"/>
    <w:rsid w:val="00B24EED"/>
    <w:rsid w:val="00B3136D"/>
    <w:rsid w:val="00B319AB"/>
    <w:rsid w:val="00B4024F"/>
    <w:rsid w:val="00B621CA"/>
    <w:rsid w:val="00B713F6"/>
    <w:rsid w:val="00B90874"/>
    <w:rsid w:val="00BB244B"/>
    <w:rsid w:val="00BC1EB5"/>
    <w:rsid w:val="00BC1FB7"/>
    <w:rsid w:val="00BE08BD"/>
    <w:rsid w:val="00BF2F5A"/>
    <w:rsid w:val="00C05C8E"/>
    <w:rsid w:val="00C10246"/>
    <w:rsid w:val="00C17321"/>
    <w:rsid w:val="00C57047"/>
    <w:rsid w:val="00C92FBD"/>
    <w:rsid w:val="00CA2F3F"/>
    <w:rsid w:val="00CB1328"/>
    <w:rsid w:val="00CB2561"/>
    <w:rsid w:val="00CB5AA1"/>
    <w:rsid w:val="00CC23A1"/>
    <w:rsid w:val="00CE30CC"/>
    <w:rsid w:val="00CF1E74"/>
    <w:rsid w:val="00D00D92"/>
    <w:rsid w:val="00D0700B"/>
    <w:rsid w:val="00D1425F"/>
    <w:rsid w:val="00D42D1B"/>
    <w:rsid w:val="00D55526"/>
    <w:rsid w:val="00D608F4"/>
    <w:rsid w:val="00D90C73"/>
    <w:rsid w:val="00DA3DBB"/>
    <w:rsid w:val="00DC2909"/>
    <w:rsid w:val="00DE62A8"/>
    <w:rsid w:val="00DE7627"/>
    <w:rsid w:val="00DF66E2"/>
    <w:rsid w:val="00DF6C15"/>
    <w:rsid w:val="00E02F2D"/>
    <w:rsid w:val="00E1008A"/>
    <w:rsid w:val="00E16802"/>
    <w:rsid w:val="00E55451"/>
    <w:rsid w:val="00E6525C"/>
    <w:rsid w:val="00E70600"/>
    <w:rsid w:val="00E77E4E"/>
    <w:rsid w:val="00E86962"/>
    <w:rsid w:val="00E958C7"/>
    <w:rsid w:val="00EA29CC"/>
    <w:rsid w:val="00EA3B21"/>
    <w:rsid w:val="00EB099F"/>
    <w:rsid w:val="00EC1797"/>
    <w:rsid w:val="00EC3C58"/>
    <w:rsid w:val="00EF7A3D"/>
    <w:rsid w:val="00F17E03"/>
    <w:rsid w:val="00F265BC"/>
    <w:rsid w:val="00F27C7D"/>
    <w:rsid w:val="00F37E0E"/>
    <w:rsid w:val="00F43DB0"/>
    <w:rsid w:val="00F45C5B"/>
    <w:rsid w:val="00F506F0"/>
    <w:rsid w:val="00F51268"/>
    <w:rsid w:val="00F56A83"/>
    <w:rsid w:val="00F630FC"/>
    <w:rsid w:val="00F63FD3"/>
    <w:rsid w:val="00F7697D"/>
    <w:rsid w:val="00F81551"/>
    <w:rsid w:val="00FA6A4F"/>
    <w:rsid w:val="00FD7A9A"/>
    <w:rsid w:val="00FE2959"/>
    <w:rsid w:val="00FE3FAC"/>
    <w:rsid w:val="00FE62CE"/>
    <w:rsid w:val="00FF3C86"/>
    <w:rsid w:val="00FF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Che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08A"/>
    <w:pPr>
      <w:widowControl w:val="0"/>
      <w:wordWrap w:val="0"/>
      <w:jc w:val="both"/>
    </w:pPr>
    <w:rPr>
      <w:kern w:val="2"/>
      <w:lang w:eastAsia="ko-KR" w:bidi="ar-SA"/>
    </w:rPr>
  </w:style>
  <w:style w:type="paragraph" w:styleId="Heading1">
    <w:name w:val="heading 1"/>
    <w:basedOn w:val="Normal"/>
    <w:next w:val="Normal"/>
    <w:qFormat/>
    <w:rsid w:val="00E1008A"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E1008A"/>
    <w:pPr>
      <w:keepNext/>
      <w:widowControl/>
      <w:wordWrap/>
      <w:jc w:val="left"/>
      <w:outlineLvl w:val="1"/>
    </w:pPr>
    <w:rPr>
      <w:rFonts w:ascii="Arial" w:hAnsi="Arial"/>
      <w:b/>
      <w:kern w:val="0"/>
      <w:sz w:val="24"/>
      <w:lang w:val="en-GB"/>
    </w:rPr>
  </w:style>
  <w:style w:type="paragraph" w:styleId="Heading3">
    <w:name w:val="heading 3"/>
    <w:basedOn w:val="Normal"/>
    <w:next w:val="NormalIndent"/>
    <w:qFormat/>
    <w:rsid w:val="00E1008A"/>
    <w:pPr>
      <w:keepNext/>
      <w:ind w:left="851"/>
      <w:outlineLvl w:val="2"/>
    </w:pPr>
    <w:rPr>
      <w:rFonts w:ascii="Arial" w:eastAsia="DotumChe" w:hAnsi="Arial"/>
    </w:rPr>
  </w:style>
  <w:style w:type="paragraph" w:styleId="Heading4">
    <w:name w:val="heading 4"/>
    <w:basedOn w:val="Normal"/>
    <w:next w:val="NormalIndent"/>
    <w:qFormat/>
    <w:rsid w:val="00E1008A"/>
    <w:pPr>
      <w:keepNext/>
      <w:ind w:left="720" w:hanging="720"/>
      <w:outlineLvl w:val="3"/>
    </w:pPr>
    <w:rPr>
      <w:i/>
      <w:sz w:val="24"/>
    </w:rPr>
  </w:style>
  <w:style w:type="paragraph" w:styleId="Heading5">
    <w:name w:val="heading 5"/>
    <w:basedOn w:val="Heading3"/>
    <w:next w:val="Normal"/>
    <w:qFormat/>
    <w:rsid w:val="00E1008A"/>
    <w:pPr>
      <w:keepLines/>
      <w:widowControl/>
      <w:tabs>
        <w:tab w:val="left" w:pos="1191"/>
        <w:tab w:val="left" w:pos="2127"/>
        <w:tab w:val="left" w:pos="2410"/>
        <w:tab w:val="left" w:pos="2921"/>
        <w:tab w:val="left" w:pos="3261"/>
      </w:tabs>
      <w:wordWrap/>
      <w:spacing w:before="200"/>
      <w:ind w:left="0"/>
      <w:jc w:val="left"/>
      <w:outlineLvl w:val="4"/>
    </w:pPr>
    <w:rPr>
      <w:rFonts w:ascii="Times New Roman" w:eastAsia="BatangChe" w:hAnsi="Times New Roman"/>
      <w:b/>
      <w:kern w:val="0"/>
      <w:sz w:val="24"/>
      <w:lang w:val="en-GB"/>
    </w:rPr>
  </w:style>
  <w:style w:type="paragraph" w:styleId="Heading6">
    <w:name w:val="heading 6"/>
    <w:basedOn w:val="Normal"/>
    <w:next w:val="NormalIndent"/>
    <w:qFormat/>
    <w:rsid w:val="00E1008A"/>
    <w:pPr>
      <w:keepNext/>
      <w:ind w:left="709" w:hanging="709"/>
      <w:jc w:val="center"/>
      <w:outlineLvl w:val="5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E1008A"/>
    <w:pPr>
      <w:ind w:left="851"/>
    </w:pPr>
  </w:style>
  <w:style w:type="paragraph" w:customStyle="1" w:styleId="Title2">
    <w:name w:val="Title 2"/>
    <w:basedOn w:val="Normal"/>
    <w:next w:val="Normal"/>
    <w:rsid w:val="00E1008A"/>
    <w:pPr>
      <w:widowControl/>
      <w:wordWrap/>
      <w:spacing w:before="240"/>
      <w:jc w:val="center"/>
    </w:pPr>
    <w:rPr>
      <w:caps/>
      <w:noProof/>
      <w:kern w:val="0"/>
      <w:sz w:val="24"/>
    </w:rPr>
  </w:style>
  <w:style w:type="paragraph" w:customStyle="1" w:styleId="Title1">
    <w:name w:val="Title 1"/>
    <w:basedOn w:val="Normal"/>
    <w:next w:val="Title2"/>
    <w:rsid w:val="00E1008A"/>
    <w:pPr>
      <w:widowControl/>
      <w:wordWrap/>
      <w:spacing w:before="240"/>
      <w:jc w:val="center"/>
    </w:pPr>
    <w:rPr>
      <w:caps/>
      <w:noProof/>
      <w:kern w:val="0"/>
      <w:sz w:val="24"/>
    </w:rPr>
  </w:style>
  <w:style w:type="paragraph" w:styleId="Footer">
    <w:name w:val="footer"/>
    <w:basedOn w:val="Normal"/>
    <w:link w:val="FooterChar"/>
    <w:uiPriority w:val="99"/>
    <w:rsid w:val="00E1008A"/>
    <w:pPr>
      <w:widowControl/>
      <w:tabs>
        <w:tab w:val="center" w:pos="4153"/>
        <w:tab w:val="right" w:pos="8306"/>
      </w:tabs>
      <w:wordWrap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lang w:val="en-GB"/>
    </w:rPr>
  </w:style>
  <w:style w:type="paragraph" w:customStyle="1" w:styleId="Head">
    <w:name w:val="Head"/>
    <w:basedOn w:val="Normal"/>
    <w:rsid w:val="00E1008A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wordWrap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lang w:val="en-GB"/>
    </w:rPr>
  </w:style>
  <w:style w:type="character" w:styleId="FootnoteReference">
    <w:name w:val="footnote reference"/>
    <w:semiHidden/>
    <w:rsid w:val="00E1008A"/>
    <w:rPr>
      <w:vertAlign w:val="superscript"/>
    </w:rPr>
  </w:style>
  <w:style w:type="paragraph" w:customStyle="1" w:styleId="Source">
    <w:name w:val="Source"/>
    <w:basedOn w:val="Normal"/>
    <w:next w:val="Normal"/>
    <w:rsid w:val="00E1008A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wordWrap/>
      <w:overflowPunct w:val="0"/>
      <w:autoSpaceDE w:val="0"/>
      <w:autoSpaceDN w:val="0"/>
      <w:adjustRightInd w:val="0"/>
      <w:spacing w:before="851"/>
      <w:jc w:val="center"/>
      <w:textAlignment w:val="baseline"/>
    </w:pPr>
    <w:rPr>
      <w:b/>
      <w:kern w:val="0"/>
      <w:sz w:val="24"/>
      <w:lang w:val="en-GB"/>
    </w:rPr>
  </w:style>
  <w:style w:type="paragraph" w:styleId="Title">
    <w:name w:val="Title"/>
    <w:basedOn w:val="Normal"/>
    <w:qFormat/>
    <w:rsid w:val="00E1008A"/>
    <w:pPr>
      <w:widowControl/>
      <w:wordWrap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  <w:lang w:val="en-GB"/>
    </w:rPr>
  </w:style>
  <w:style w:type="paragraph" w:styleId="BodyTextIndent">
    <w:name w:val="Body Text Indent"/>
    <w:basedOn w:val="Normal"/>
    <w:rsid w:val="00E1008A"/>
    <w:pPr>
      <w:widowControl/>
      <w:wordWrap/>
      <w:ind w:left="720" w:hanging="720"/>
    </w:pPr>
    <w:rPr>
      <w:i/>
      <w:kern w:val="0"/>
      <w:sz w:val="24"/>
      <w:lang w:val="en-GB"/>
    </w:rPr>
  </w:style>
  <w:style w:type="paragraph" w:styleId="TOC8">
    <w:name w:val="toc 8"/>
    <w:basedOn w:val="Normal"/>
    <w:next w:val="Normal"/>
    <w:autoRedefine/>
    <w:semiHidden/>
    <w:rsid w:val="00E1008A"/>
    <w:pPr>
      <w:widowControl/>
      <w:tabs>
        <w:tab w:val="left" w:pos="964"/>
        <w:tab w:val="left" w:leader="dot" w:pos="8789"/>
        <w:tab w:val="right" w:pos="9639"/>
      </w:tabs>
      <w:wordWrap/>
      <w:overflowPunct w:val="0"/>
      <w:autoSpaceDE w:val="0"/>
      <w:autoSpaceDN w:val="0"/>
      <w:adjustRightInd w:val="0"/>
      <w:spacing w:before="136"/>
      <w:ind w:left="964" w:hanging="964"/>
      <w:jc w:val="left"/>
      <w:textAlignment w:val="baseline"/>
    </w:pPr>
    <w:rPr>
      <w:kern w:val="0"/>
      <w:sz w:val="24"/>
      <w:lang w:val="en-GB"/>
    </w:rPr>
  </w:style>
  <w:style w:type="paragraph" w:customStyle="1" w:styleId="Reasons">
    <w:name w:val="Reasons"/>
    <w:basedOn w:val="Normal"/>
    <w:rsid w:val="00E1008A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wordWrap/>
      <w:spacing w:before="136"/>
      <w:jc w:val="left"/>
    </w:pPr>
    <w:rPr>
      <w:kern w:val="0"/>
      <w:sz w:val="24"/>
      <w:lang w:val="en-GB"/>
    </w:rPr>
  </w:style>
  <w:style w:type="paragraph" w:styleId="TOC1">
    <w:name w:val="toc 1"/>
    <w:basedOn w:val="Heading1"/>
    <w:next w:val="Normal"/>
    <w:autoRedefine/>
    <w:semiHidden/>
    <w:rsid w:val="00E1008A"/>
    <w:pPr>
      <w:keepNext w:val="0"/>
      <w:widowControl/>
      <w:wordWrap/>
      <w:spacing w:before="120" w:after="120"/>
      <w:jc w:val="left"/>
      <w:outlineLvl w:val="9"/>
    </w:pPr>
    <w:rPr>
      <w:caps/>
      <w:kern w:val="0"/>
      <w:sz w:val="20"/>
      <w:lang w:val="en-GB"/>
    </w:rPr>
  </w:style>
  <w:style w:type="paragraph" w:styleId="TOC2">
    <w:name w:val="toc 2"/>
    <w:basedOn w:val="Heading2"/>
    <w:next w:val="Normal"/>
    <w:autoRedefine/>
    <w:semiHidden/>
    <w:rsid w:val="00E1008A"/>
    <w:pPr>
      <w:keepNext w:val="0"/>
      <w:ind w:left="240"/>
      <w:outlineLvl w:val="9"/>
    </w:pPr>
    <w:rPr>
      <w:rFonts w:ascii="Times New Roman" w:hAnsi="Times New Roman"/>
      <w:b w:val="0"/>
      <w:smallCaps/>
      <w:sz w:val="20"/>
    </w:rPr>
  </w:style>
  <w:style w:type="paragraph" w:styleId="BodyText">
    <w:name w:val="Body Text"/>
    <w:basedOn w:val="Normal"/>
    <w:rsid w:val="00E1008A"/>
    <w:pPr>
      <w:widowControl/>
      <w:wordWrap/>
      <w:jc w:val="left"/>
    </w:pPr>
    <w:rPr>
      <w:rFonts w:ascii="Arial" w:hAnsi="Arial"/>
      <w:kern w:val="0"/>
      <w:sz w:val="22"/>
      <w:lang w:val="en-GB"/>
    </w:rPr>
  </w:style>
  <w:style w:type="paragraph" w:styleId="BodyText2">
    <w:name w:val="Body Text 2"/>
    <w:basedOn w:val="Normal"/>
    <w:rsid w:val="00E1008A"/>
    <w:pPr>
      <w:widowControl/>
      <w:wordWrap/>
      <w:jc w:val="left"/>
    </w:pPr>
    <w:rPr>
      <w:b/>
      <w:kern w:val="0"/>
      <w:sz w:val="22"/>
      <w:lang w:val="en-GB"/>
    </w:rPr>
  </w:style>
  <w:style w:type="paragraph" w:styleId="BodyText3">
    <w:name w:val="Body Text 3"/>
    <w:basedOn w:val="Normal"/>
    <w:rsid w:val="00E1008A"/>
    <w:pPr>
      <w:widowControl/>
      <w:wordWrap/>
    </w:pPr>
    <w:rPr>
      <w:rFonts w:ascii="Arial" w:hAnsi="Arial"/>
      <w:noProof/>
      <w:kern w:val="0"/>
      <w:sz w:val="22"/>
    </w:rPr>
  </w:style>
  <w:style w:type="paragraph" w:styleId="FootnoteText">
    <w:name w:val="footnote text"/>
    <w:basedOn w:val="Normal"/>
    <w:semiHidden/>
    <w:rsid w:val="00E1008A"/>
    <w:pPr>
      <w:widowControl/>
      <w:wordWrap/>
      <w:jc w:val="left"/>
    </w:pPr>
    <w:rPr>
      <w:noProof/>
      <w:kern w:val="0"/>
    </w:rPr>
  </w:style>
  <w:style w:type="paragraph" w:customStyle="1" w:styleId="Normalaftertitle">
    <w:name w:val="Normal after title"/>
    <w:basedOn w:val="Normal"/>
    <w:next w:val="Normal"/>
    <w:rsid w:val="00E1008A"/>
    <w:pPr>
      <w:widowControl/>
      <w:tabs>
        <w:tab w:val="left" w:pos="1134"/>
        <w:tab w:val="left" w:pos="1871"/>
        <w:tab w:val="left" w:pos="2268"/>
      </w:tabs>
      <w:wordWrap/>
      <w:spacing w:before="360"/>
    </w:pPr>
    <w:rPr>
      <w:kern w:val="0"/>
      <w:sz w:val="24"/>
      <w:lang w:val="fr-FR"/>
    </w:rPr>
  </w:style>
  <w:style w:type="paragraph" w:customStyle="1" w:styleId="Note">
    <w:name w:val="Note"/>
    <w:basedOn w:val="Normal"/>
    <w:rsid w:val="00E1008A"/>
    <w:pPr>
      <w:widowControl/>
      <w:tabs>
        <w:tab w:val="left" w:pos="284"/>
        <w:tab w:val="left" w:pos="1134"/>
        <w:tab w:val="left" w:pos="1871"/>
        <w:tab w:val="left" w:pos="2268"/>
      </w:tabs>
      <w:wordWrap/>
      <w:spacing w:before="160"/>
    </w:pPr>
    <w:rPr>
      <w:noProof/>
      <w:kern w:val="0"/>
    </w:rPr>
  </w:style>
  <w:style w:type="character" w:customStyle="1" w:styleId="Artdef">
    <w:name w:val="Art#_def"/>
    <w:rsid w:val="00E1008A"/>
    <w:rPr>
      <w:rFonts w:ascii="Times New Roman" w:hAnsi="Times New Roman"/>
      <w:b/>
      <w:color w:val="auto"/>
    </w:rPr>
  </w:style>
  <w:style w:type="character" w:customStyle="1" w:styleId="Resref">
    <w:name w:val="Res#_ref"/>
    <w:basedOn w:val="DefaultParagraphFont"/>
    <w:rsid w:val="00E1008A"/>
  </w:style>
  <w:style w:type="paragraph" w:customStyle="1" w:styleId="TableTitle">
    <w:name w:val="Table_Title"/>
    <w:basedOn w:val="Normal"/>
    <w:next w:val="Normal"/>
    <w:rsid w:val="00E1008A"/>
    <w:pPr>
      <w:keepNext/>
      <w:widowControl/>
      <w:wordWrap/>
      <w:spacing w:after="120"/>
      <w:jc w:val="center"/>
    </w:pPr>
    <w:rPr>
      <w:b/>
      <w:noProof/>
      <w:kern w:val="0"/>
    </w:rPr>
  </w:style>
  <w:style w:type="paragraph" w:customStyle="1" w:styleId="Title3">
    <w:name w:val="Title 3"/>
    <w:basedOn w:val="Normal"/>
    <w:next w:val="Normal"/>
    <w:rsid w:val="00E1008A"/>
    <w:pPr>
      <w:widowControl/>
      <w:wordWrap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kern w:val="0"/>
      <w:sz w:val="24"/>
      <w:lang w:val="en-GB"/>
    </w:rPr>
  </w:style>
  <w:style w:type="paragraph" w:styleId="BalloonText">
    <w:name w:val="Balloon Text"/>
    <w:basedOn w:val="Normal"/>
    <w:semiHidden/>
    <w:rsid w:val="00F506F0"/>
    <w:rPr>
      <w:rFonts w:ascii="Arial" w:eastAsia="Dotum" w:hAnsi="Arial"/>
      <w:sz w:val="18"/>
      <w:szCs w:val="18"/>
    </w:rPr>
  </w:style>
  <w:style w:type="paragraph" w:styleId="Header">
    <w:name w:val="header"/>
    <w:basedOn w:val="Normal"/>
    <w:rsid w:val="00B319A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B26"/>
    <w:rPr>
      <w:sz w:val="24"/>
      <w:lang w:val="en-GB" w:eastAsia="ko-KR" w:bidi="ar-SA"/>
    </w:rPr>
  </w:style>
  <w:style w:type="paragraph" w:customStyle="1" w:styleId="Equation">
    <w:name w:val="Equation"/>
    <w:basedOn w:val="Normal"/>
    <w:rsid w:val="003C0B26"/>
    <w:pPr>
      <w:widowControl/>
      <w:tabs>
        <w:tab w:val="left" w:pos="794"/>
        <w:tab w:val="center" w:pos="4820"/>
        <w:tab w:val="right" w:pos="9639"/>
      </w:tabs>
      <w:wordWrap/>
      <w:overflowPunct w:val="0"/>
      <w:autoSpaceDE w:val="0"/>
      <w:autoSpaceDN w:val="0"/>
      <w:adjustRightInd w:val="0"/>
      <w:spacing w:beforeLines="50" w:line="240" w:lineRule="atLeast"/>
      <w:jc w:val="left"/>
      <w:textAlignment w:val="baseline"/>
    </w:pPr>
    <w:rPr>
      <w:rFonts w:eastAsia="MS Mincho"/>
      <w:kern w:val="0"/>
      <w:sz w:val="24"/>
      <w:szCs w:val="22"/>
      <w:lang w:val="en-GB" w:eastAsia="en-US"/>
    </w:rPr>
  </w:style>
  <w:style w:type="character" w:styleId="Hyperlink">
    <w:name w:val="Hyperlink"/>
    <w:rsid w:val="003C0B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7E4E"/>
    <w:pPr>
      <w:widowControl/>
      <w:wordWrap/>
      <w:ind w:left="720"/>
      <w:contextualSpacing/>
      <w:jc w:val="left"/>
    </w:pPr>
    <w:rPr>
      <w:rFonts w:cs="Times New Roman"/>
      <w:kern w:val="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EB099F"/>
    <w:pPr>
      <w:jc w:val="both"/>
    </w:pPr>
    <w:rPr>
      <w:rFonts w:asciiTheme="minorHAnsi" w:eastAsiaTheme="minorEastAsia" w:hAnsiTheme="minorHAnsi" w:cstheme="minorBidi"/>
      <w:kern w:val="2"/>
      <w:szCs w:val="22"/>
      <w:lang w:eastAsia="ko-K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621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Che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jc w:val="both"/>
    </w:pPr>
    <w:rPr>
      <w:kern w:val="2"/>
      <w:lang w:eastAsia="ko-KR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widowControl/>
      <w:wordWrap/>
      <w:jc w:val="left"/>
      <w:outlineLvl w:val="1"/>
    </w:pPr>
    <w:rPr>
      <w:rFonts w:ascii="Arial" w:hAnsi="Arial"/>
      <w:b/>
      <w:kern w:val="0"/>
      <w:sz w:val="24"/>
      <w:lang w:val="en-GB"/>
    </w:rPr>
  </w:style>
  <w:style w:type="paragraph" w:styleId="3">
    <w:name w:val="heading 3"/>
    <w:basedOn w:val="a"/>
    <w:next w:val="a0"/>
    <w:qFormat/>
    <w:pPr>
      <w:keepNext/>
      <w:ind w:left="851"/>
      <w:outlineLvl w:val="2"/>
    </w:pPr>
    <w:rPr>
      <w:rFonts w:ascii="Arial" w:eastAsia="DotumChe" w:hAnsi="Arial"/>
    </w:rPr>
  </w:style>
  <w:style w:type="paragraph" w:styleId="4">
    <w:name w:val="heading 4"/>
    <w:basedOn w:val="a"/>
    <w:next w:val="a0"/>
    <w:qFormat/>
    <w:pPr>
      <w:keepNext/>
      <w:ind w:left="720" w:hanging="720"/>
      <w:outlineLvl w:val="3"/>
    </w:pPr>
    <w:rPr>
      <w:i/>
      <w:sz w:val="24"/>
    </w:rPr>
  </w:style>
  <w:style w:type="paragraph" w:styleId="5">
    <w:name w:val="heading 5"/>
    <w:basedOn w:val="3"/>
    <w:next w:val="a"/>
    <w:qFormat/>
    <w:pPr>
      <w:keepLines/>
      <w:widowControl/>
      <w:tabs>
        <w:tab w:val="left" w:pos="1191"/>
        <w:tab w:val="left" w:pos="2127"/>
        <w:tab w:val="left" w:pos="2410"/>
        <w:tab w:val="left" w:pos="2921"/>
        <w:tab w:val="left" w:pos="3261"/>
      </w:tabs>
      <w:wordWrap/>
      <w:spacing w:before="200"/>
      <w:ind w:left="0"/>
      <w:jc w:val="left"/>
      <w:outlineLvl w:val="4"/>
    </w:pPr>
    <w:rPr>
      <w:rFonts w:ascii="Times New Roman" w:eastAsia="BatangChe" w:hAnsi="Times New Roman"/>
      <w:b/>
      <w:kern w:val="0"/>
      <w:sz w:val="24"/>
      <w:lang w:val="en-GB"/>
    </w:rPr>
  </w:style>
  <w:style w:type="paragraph" w:styleId="6">
    <w:name w:val="heading 6"/>
    <w:basedOn w:val="a"/>
    <w:next w:val="a0"/>
    <w:qFormat/>
    <w:pPr>
      <w:keepNext/>
      <w:ind w:left="709" w:hanging="709"/>
      <w:jc w:val="center"/>
      <w:outlineLvl w:val="5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851"/>
    </w:pPr>
  </w:style>
  <w:style w:type="paragraph" w:customStyle="1" w:styleId="Title2">
    <w:name w:val="Title 2"/>
    <w:basedOn w:val="a"/>
    <w:next w:val="a"/>
    <w:pPr>
      <w:widowControl/>
      <w:wordWrap/>
      <w:spacing w:before="240"/>
      <w:jc w:val="center"/>
    </w:pPr>
    <w:rPr>
      <w:caps/>
      <w:noProof/>
      <w:kern w:val="0"/>
      <w:sz w:val="24"/>
    </w:rPr>
  </w:style>
  <w:style w:type="paragraph" w:customStyle="1" w:styleId="Title1">
    <w:name w:val="Title 1"/>
    <w:basedOn w:val="a"/>
    <w:next w:val="Title2"/>
    <w:pPr>
      <w:widowControl/>
      <w:wordWrap/>
      <w:spacing w:before="240"/>
      <w:jc w:val="center"/>
    </w:pPr>
    <w:rPr>
      <w:caps/>
      <w:noProof/>
      <w:kern w:val="0"/>
      <w:sz w:val="24"/>
    </w:rPr>
  </w:style>
  <w:style w:type="paragraph" w:styleId="a4">
    <w:name w:val="footer"/>
    <w:basedOn w:val="a"/>
    <w:link w:val="a5"/>
    <w:uiPriority w:val="99"/>
    <w:pPr>
      <w:widowControl/>
      <w:tabs>
        <w:tab w:val="center" w:pos="4153"/>
        <w:tab w:val="right" w:pos="8306"/>
      </w:tabs>
      <w:wordWrap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lang w:val="en-GB"/>
    </w:rPr>
  </w:style>
  <w:style w:type="paragraph" w:customStyle="1" w:styleId="Head">
    <w:name w:val="Head"/>
    <w:basedOn w:val="a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wordWrap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lang w:val="en-GB"/>
    </w:rPr>
  </w:style>
  <w:style w:type="character" w:styleId="a6">
    <w:name w:val="footnote reference"/>
    <w:semiHidden/>
    <w:rPr>
      <w:vertAlign w:val="superscript"/>
    </w:rPr>
  </w:style>
  <w:style w:type="paragraph" w:customStyle="1" w:styleId="Source">
    <w:name w:val="Source"/>
    <w:basedOn w:val="a"/>
    <w:next w:val="a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wordWrap/>
      <w:overflowPunct w:val="0"/>
      <w:autoSpaceDE w:val="0"/>
      <w:autoSpaceDN w:val="0"/>
      <w:adjustRightInd w:val="0"/>
      <w:spacing w:before="851"/>
      <w:jc w:val="center"/>
      <w:textAlignment w:val="baseline"/>
    </w:pPr>
    <w:rPr>
      <w:b/>
      <w:kern w:val="0"/>
      <w:sz w:val="24"/>
      <w:lang w:val="en-GB"/>
    </w:rPr>
  </w:style>
  <w:style w:type="paragraph" w:styleId="a7">
    <w:name w:val="Title"/>
    <w:basedOn w:val="a"/>
    <w:qFormat/>
    <w:pPr>
      <w:widowControl/>
      <w:wordWrap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  <w:lang w:val="en-GB"/>
    </w:rPr>
  </w:style>
  <w:style w:type="paragraph" w:styleId="a8">
    <w:name w:val="Body Text Indent"/>
    <w:basedOn w:val="a"/>
    <w:pPr>
      <w:widowControl/>
      <w:wordWrap/>
      <w:ind w:left="720" w:hanging="720"/>
    </w:pPr>
    <w:rPr>
      <w:i/>
      <w:kern w:val="0"/>
      <w:sz w:val="24"/>
      <w:lang w:val="en-GB"/>
    </w:rPr>
  </w:style>
  <w:style w:type="paragraph" w:styleId="8">
    <w:name w:val="toc 8"/>
    <w:basedOn w:val="a"/>
    <w:next w:val="a"/>
    <w:autoRedefine/>
    <w:semiHidden/>
    <w:pPr>
      <w:widowControl/>
      <w:tabs>
        <w:tab w:val="left" w:pos="964"/>
        <w:tab w:val="left" w:leader="dot" w:pos="8789"/>
        <w:tab w:val="right" w:pos="9639"/>
      </w:tabs>
      <w:wordWrap/>
      <w:overflowPunct w:val="0"/>
      <w:autoSpaceDE w:val="0"/>
      <w:autoSpaceDN w:val="0"/>
      <w:adjustRightInd w:val="0"/>
      <w:spacing w:before="136"/>
      <w:ind w:left="964" w:hanging="964"/>
      <w:jc w:val="left"/>
      <w:textAlignment w:val="baseline"/>
    </w:pPr>
    <w:rPr>
      <w:kern w:val="0"/>
      <w:sz w:val="24"/>
      <w:lang w:val="en-GB"/>
    </w:rPr>
  </w:style>
  <w:style w:type="paragraph" w:customStyle="1" w:styleId="Reasons">
    <w:name w:val="Reasons"/>
    <w:basedOn w:val="a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wordWrap/>
      <w:spacing w:before="136"/>
      <w:jc w:val="left"/>
    </w:pPr>
    <w:rPr>
      <w:kern w:val="0"/>
      <w:sz w:val="24"/>
      <w:lang w:val="en-GB"/>
    </w:rPr>
  </w:style>
  <w:style w:type="paragraph" w:styleId="10">
    <w:name w:val="toc 1"/>
    <w:basedOn w:val="1"/>
    <w:next w:val="a"/>
    <w:autoRedefine/>
    <w:semiHidden/>
    <w:pPr>
      <w:keepNext w:val="0"/>
      <w:widowControl/>
      <w:wordWrap/>
      <w:spacing w:before="120" w:after="120"/>
      <w:jc w:val="left"/>
      <w:outlineLvl w:val="9"/>
    </w:pPr>
    <w:rPr>
      <w:caps/>
      <w:kern w:val="0"/>
      <w:sz w:val="20"/>
      <w:lang w:val="en-GB"/>
    </w:rPr>
  </w:style>
  <w:style w:type="paragraph" w:styleId="20">
    <w:name w:val="toc 2"/>
    <w:basedOn w:val="2"/>
    <w:next w:val="a"/>
    <w:autoRedefine/>
    <w:semiHidden/>
    <w:pPr>
      <w:keepNext w:val="0"/>
      <w:ind w:left="240"/>
      <w:outlineLvl w:val="9"/>
    </w:pPr>
    <w:rPr>
      <w:rFonts w:ascii="Times New Roman" w:hAnsi="Times New Roman"/>
      <w:b w:val="0"/>
      <w:smallCaps/>
      <w:sz w:val="20"/>
    </w:rPr>
  </w:style>
  <w:style w:type="paragraph" w:styleId="a9">
    <w:name w:val="Body Text"/>
    <w:basedOn w:val="a"/>
    <w:pPr>
      <w:widowControl/>
      <w:wordWrap/>
      <w:jc w:val="left"/>
    </w:pPr>
    <w:rPr>
      <w:rFonts w:ascii="Arial" w:hAnsi="Arial"/>
      <w:kern w:val="0"/>
      <w:sz w:val="22"/>
      <w:lang w:val="en-GB"/>
    </w:rPr>
  </w:style>
  <w:style w:type="paragraph" w:styleId="21">
    <w:name w:val="Body Text 2"/>
    <w:basedOn w:val="a"/>
    <w:pPr>
      <w:widowControl/>
      <w:wordWrap/>
      <w:jc w:val="left"/>
    </w:pPr>
    <w:rPr>
      <w:b/>
      <w:kern w:val="0"/>
      <w:sz w:val="22"/>
      <w:lang w:val="en-GB"/>
    </w:rPr>
  </w:style>
  <w:style w:type="paragraph" w:styleId="30">
    <w:name w:val="Body Text 3"/>
    <w:basedOn w:val="a"/>
    <w:pPr>
      <w:widowControl/>
      <w:wordWrap/>
    </w:pPr>
    <w:rPr>
      <w:rFonts w:ascii="Arial" w:hAnsi="Arial"/>
      <w:noProof/>
      <w:kern w:val="0"/>
      <w:sz w:val="22"/>
    </w:rPr>
  </w:style>
  <w:style w:type="paragraph" w:styleId="aa">
    <w:name w:val="footnote text"/>
    <w:basedOn w:val="a"/>
    <w:semiHidden/>
    <w:pPr>
      <w:widowControl/>
      <w:wordWrap/>
      <w:jc w:val="left"/>
    </w:pPr>
    <w:rPr>
      <w:noProof/>
      <w:kern w:val="0"/>
    </w:rPr>
  </w:style>
  <w:style w:type="paragraph" w:customStyle="1" w:styleId="Normalaftertitle">
    <w:name w:val="Normal after title"/>
    <w:basedOn w:val="a"/>
    <w:next w:val="a"/>
    <w:pPr>
      <w:widowControl/>
      <w:tabs>
        <w:tab w:val="left" w:pos="1134"/>
        <w:tab w:val="left" w:pos="1871"/>
        <w:tab w:val="left" w:pos="2268"/>
      </w:tabs>
      <w:wordWrap/>
      <w:spacing w:before="360"/>
    </w:pPr>
    <w:rPr>
      <w:kern w:val="0"/>
      <w:sz w:val="24"/>
      <w:lang w:val="fr-FR"/>
    </w:rPr>
  </w:style>
  <w:style w:type="paragraph" w:customStyle="1" w:styleId="Note">
    <w:name w:val="Note"/>
    <w:basedOn w:val="a"/>
    <w:pPr>
      <w:widowControl/>
      <w:tabs>
        <w:tab w:val="left" w:pos="284"/>
        <w:tab w:val="left" w:pos="1134"/>
        <w:tab w:val="left" w:pos="1871"/>
        <w:tab w:val="left" w:pos="2268"/>
      </w:tabs>
      <w:wordWrap/>
      <w:spacing w:before="160"/>
    </w:pPr>
    <w:rPr>
      <w:noProof/>
      <w:kern w:val="0"/>
    </w:rPr>
  </w:style>
  <w:style w:type="character" w:customStyle="1" w:styleId="Artdef">
    <w:name w:val="Art#_def"/>
    <w:rPr>
      <w:rFonts w:ascii="Times New Roman" w:hAnsi="Times New Roman"/>
      <w:b/>
      <w:color w:val="auto"/>
    </w:rPr>
  </w:style>
  <w:style w:type="character" w:customStyle="1" w:styleId="Resref">
    <w:name w:val="Res#_ref"/>
    <w:basedOn w:val="a1"/>
  </w:style>
  <w:style w:type="paragraph" w:customStyle="1" w:styleId="TableTitle">
    <w:name w:val="Table_Title"/>
    <w:basedOn w:val="a"/>
    <w:next w:val="a"/>
    <w:pPr>
      <w:keepNext/>
      <w:widowControl/>
      <w:wordWrap/>
      <w:spacing w:after="120"/>
      <w:jc w:val="center"/>
    </w:pPr>
    <w:rPr>
      <w:b/>
      <w:noProof/>
      <w:kern w:val="0"/>
    </w:rPr>
  </w:style>
  <w:style w:type="paragraph" w:customStyle="1" w:styleId="Title3">
    <w:name w:val="Title 3"/>
    <w:basedOn w:val="a"/>
    <w:next w:val="a"/>
    <w:pPr>
      <w:widowControl/>
      <w:wordWrap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kern w:val="0"/>
      <w:sz w:val="24"/>
      <w:lang w:val="en-GB"/>
    </w:rPr>
  </w:style>
  <w:style w:type="paragraph" w:styleId="ab">
    <w:name w:val="Balloon Text"/>
    <w:basedOn w:val="a"/>
    <w:semiHidden/>
    <w:rsid w:val="00F506F0"/>
    <w:rPr>
      <w:rFonts w:ascii="Arial" w:eastAsia="Dotum" w:hAnsi="Arial"/>
      <w:sz w:val="18"/>
      <w:szCs w:val="18"/>
    </w:rPr>
  </w:style>
  <w:style w:type="paragraph" w:styleId="ac">
    <w:name w:val="header"/>
    <w:basedOn w:val="a"/>
    <w:rsid w:val="00B319AB"/>
    <w:pPr>
      <w:tabs>
        <w:tab w:val="center" w:pos="4153"/>
        <w:tab w:val="right" w:pos="8306"/>
      </w:tabs>
    </w:pPr>
  </w:style>
  <w:style w:type="character" w:customStyle="1" w:styleId="a5">
    <w:name w:val="フッター (文字)"/>
    <w:basedOn w:val="a1"/>
    <w:link w:val="a4"/>
    <w:uiPriority w:val="99"/>
    <w:rsid w:val="003C0B26"/>
    <w:rPr>
      <w:sz w:val="24"/>
      <w:lang w:val="en-GB" w:eastAsia="ko-KR" w:bidi="ar-SA"/>
    </w:rPr>
  </w:style>
  <w:style w:type="paragraph" w:customStyle="1" w:styleId="Equation">
    <w:name w:val="Equation"/>
    <w:basedOn w:val="a"/>
    <w:rsid w:val="003C0B26"/>
    <w:pPr>
      <w:widowControl/>
      <w:tabs>
        <w:tab w:val="left" w:pos="794"/>
        <w:tab w:val="center" w:pos="4820"/>
        <w:tab w:val="right" w:pos="9639"/>
      </w:tabs>
      <w:wordWrap/>
      <w:overflowPunct w:val="0"/>
      <w:autoSpaceDE w:val="0"/>
      <w:autoSpaceDN w:val="0"/>
      <w:adjustRightInd w:val="0"/>
      <w:spacing w:beforeLines="50" w:line="240" w:lineRule="atLeast"/>
      <w:jc w:val="left"/>
      <w:textAlignment w:val="baseline"/>
    </w:pPr>
    <w:rPr>
      <w:rFonts w:eastAsia="ＭＳ 明朝"/>
      <w:kern w:val="0"/>
      <w:sz w:val="24"/>
      <w:szCs w:val="22"/>
      <w:lang w:val="en-GB" w:eastAsia="en-US"/>
    </w:rPr>
  </w:style>
  <w:style w:type="character" w:styleId="ad">
    <w:name w:val="Hyperlink"/>
    <w:rsid w:val="003C0B2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E77E4E"/>
    <w:pPr>
      <w:widowControl/>
      <w:wordWrap/>
      <w:ind w:left="720"/>
      <w:contextualSpacing/>
      <w:jc w:val="left"/>
    </w:pPr>
    <w:rPr>
      <w:rFonts w:cs="Times New Roman"/>
      <w:kern w:val="0"/>
      <w:sz w:val="24"/>
      <w:szCs w:val="24"/>
      <w:lang w:eastAsia="en-US"/>
    </w:rPr>
  </w:style>
  <w:style w:type="table" w:styleId="af">
    <w:name w:val="Table Grid"/>
    <w:basedOn w:val="a2"/>
    <w:uiPriority w:val="39"/>
    <w:rsid w:val="00EB099F"/>
    <w:pPr>
      <w:jc w:val="both"/>
    </w:pPr>
    <w:rPr>
      <w:rFonts w:asciiTheme="minorHAnsi" w:eastAsiaTheme="minorEastAsia" w:hAnsiTheme="minorHAnsi" w:cstheme="minorBidi"/>
      <w:kern w:val="2"/>
      <w:szCs w:val="22"/>
      <w:lang w:eastAsia="ko-K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1"/>
    <w:uiPriority w:val="99"/>
    <w:semiHidden/>
    <w:unhideWhenUsed/>
    <w:rsid w:val="00B621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PowerPoint_97-2003_Presentation1.ppt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5E177-3C4C-49C5-9898-F626FA8B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530</Words>
  <Characters>2972</Characters>
  <Application>Microsoft Office Word</Application>
  <DocSecurity>0</DocSecurity>
  <Lines>24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APT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yhpark</dc:creator>
  <cp:lastModifiedBy>Nyan Win</cp:lastModifiedBy>
  <cp:revision>5</cp:revision>
  <cp:lastPrinted>2011-06-10T01:48:00Z</cp:lastPrinted>
  <dcterms:created xsi:type="dcterms:W3CDTF">2013-08-30T03:01:00Z</dcterms:created>
  <dcterms:modified xsi:type="dcterms:W3CDTF">2013-09-04T04:38:00Z</dcterms:modified>
</cp:coreProperties>
</file>