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2F07A0" w:rsidRPr="002F07A0" w:rsidTr="00C40727">
        <w:trPr>
          <w:cantSplit/>
        </w:trPr>
        <w:tc>
          <w:tcPr>
            <w:tcW w:w="1399" w:type="dxa"/>
            <w:vMerge w:val="restart"/>
          </w:tcPr>
          <w:p w:rsidR="002F07A0" w:rsidRPr="002F07A0" w:rsidRDefault="002F07A0" w:rsidP="002F07A0">
            <w:pPr>
              <w:rPr>
                <w:rFonts w:cs="Times New Roman"/>
                <w:szCs w:val="24"/>
              </w:rPr>
            </w:pPr>
            <w:r w:rsidRPr="002F07A0">
              <w:rPr>
                <w:rFonts w:cs="Times New Roman"/>
                <w:noProof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19050" t="0" r="0" b="0"/>
                  <wp:docPr id="1" name="그림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2F07A0" w:rsidRPr="002F07A0" w:rsidRDefault="002F07A0" w:rsidP="002F07A0">
            <w:pPr>
              <w:keepNext/>
              <w:spacing w:line="276" w:lineRule="auto"/>
              <w:outlineLvl w:val="7"/>
              <w:rPr>
                <w:rFonts w:cs="Times New Roman"/>
                <w:bCs/>
                <w:szCs w:val="24"/>
              </w:rPr>
            </w:pPr>
            <w:r w:rsidRPr="002F07A0">
              <w:rPr>
                <w:rFonts w:cs="Times New Roman"/>
                <w:bCs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2F07A0" w:rsidRPr="002F07A0" w:rsidTr="00C40727">
        <w:trPr>
          <w:cantSplit/>
        </w:trPr>
        <w:tc>
          <w:tcPr>
            <w:tcW w:w="1399" w:type="dxa"/>
            <w:vMerge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</w:tcPr>
          <w:p w:rsidR="002F07A0" w:rsidRPr="002F07A0" w:rsidRDefault="002F07A0" w:rsidP="002F07A0">
            <w:pPr>
              <w:widowControl/>
              <w:wordWrap/>
              <w:spacing w:line="0" w:lineRule="atLeast"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2F07A0">
              <w:rPr>
                <w:rFonts w:cs="Times New Roman"/>
                <w:b/>
                <w:kern w:val="0"/>
                <w:szCs w:val="24"/>
                <w:lang w:eastAsia="en-US"/>
              </w:rPr>
              <w:t xml:space="preserve">The 21st Meeting of the APT Wireless Group (AWG-21) </w:t>
            </w:r>
          </w:p>
        </w:tc>
        <w:tc>
          <w:tcPr>
            <w:tcW w:w="2100" w:type="dxa"/>
            <w:gridSpan w:val="2"/>
          </w:tcPr>
          <w:p w:rsidR="002F07A0" w:rsidRPr="006D1F19" w:rsidRDefault="002F07A0" w:rsidP="002F07A0">
            <w:pPr>
              <w:widowControl/>
              <w:wordWrap/>
              <w:jc w:val="left"/>
              <w:rPr>
                <w:rFonts w:eastAsiaTheme="minorEastAsia" w:cs="Times New Roman"/>
                <w:b/>
                <w:bCs/>
                <w:kern w:val="0"/>
                <w:szCs w:val="24"/>
                <w:lang w:eastAsia="zh-CN"/>
              </w:rPr>
            </w:pPr>
          </w:p>
        </w:tc>
      </w:tr>
      <w:tr w:rsidR="002F07A0" w:rsidRPr="002F07A0" w:rsidTr="00C40727">
        <w:trPr>
          <w:cantSplit/>
          <w:trHeight w:val="219"/>
        </w:trPr>
        <w:tc>
          <w:tcPr>
            <w:tcW w:w="1399" w:type="dxa"/>
            <w:vMerge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</w:tcPr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  <w:p w:rsidR="002F07A0" w:rsidRPr="002F07A0" w:rsidRDefault="002F07A0" w:rsidP="002F07A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2F07A0">
              <w:rPr>
                <w:rFonts w:cs="Times New Roman"/>
                <w:kern w:val="0"/>
                <w:szCs w:val="24"/>
                <w:lang w:eastAsia="en-US"/>
              </w:rPr>
              <w:t>3 – 7 April 2017, Bangkok, Thailand</w:t>
            </w:r>
          </w:p>
        </w:tc>
        <w:tc>
          <w:tcPr>
            <w:tcW w:w="2100" w:type="dxa"/>
            <w:gridSpan w:val="2"/>
          </w:tcPr>
          <w:p w:rsidR="002F07A0" w:rsidRPr="002F07A0" w:rsidRDefault="002F07A0" w:rsidP="002F07A0">
            <w:pPr>
              <w:keepNext/>
              <w:widowControl/>
              <w:wordWrap/>
              <w:jc w:val="left"/>
              <w:outlineLvl w:val="0"/>
              <w:rPr>
                <w:rFonts w:cs="Times New Roman"/>
                <w:kern w:val="0"/>
                <w:szCs w:val="24"/>
                <w:lang w:eastAsia="en-US"/>
              </w:rPr>
            </w:pPr>
          </w:p>
          <w:p w:rsidR="002F07A0" w:rsidRPr="002F07A0" w:rsidRDefault="002F07A0" w:rsidP="002F07A0">
            <w:pPr>
              <w:keepNext/>
              <w:widowControl/>
              <w:wordWrap/>
              <w:jc w:val="left"/>
              <w:outlineLvl w:val="0"/>
              <w:rPr>
                <w:rFonts w:cs="Times New Roman"/>
                <w:bCs/>
                <w:kern w:val="0"/>
                <w:szCs w:val="24"/>
                <w:u w:val="single"/>
                <w:lang w:eastAsia="en-US"/>
              </w:rPr>
            </w:pPr>
          </w:p>
        </w:tc>
      </w:tr>
    </w:tbl>
    <w:p w:rsidR="00694CB7" w:rsidRPr="0063738A" w:rsidRDefault="00694CB7" w:rsidP="00694CB7">
      <w:pPr>
        <w:rPr>
          <w:color w:val="000000" w:themeColor="text1"/>
        </w:rPr>
      </w:pPr>
    </w:p>
    <w:p w:rsidR="00D5371A" w:rsidRDefault="00D5371A" w:rsidP="00BD0EEB">
      <w:pPr>
        <w:jc w:val="center"/>
        <w:rPr>
          <w:rFonts w:eastAsiaTheme="minorEastAsia"/>
          <w:b/>
          <w:bCs/>
          <w:caps/>
          <w:color w:val="000000"/>
          <w:sz w:val="28"/>
          <w:szCs w:val="28"/>
          <w:shd w:val="clear" w:color="auto" w:fill="FFFFFF"/>
          <w:lang w:eastAsia="ja-JP"/>
        </w:rPr>
      </w:pPr>
    </w:p>
    <w:p w:rsidR="00D5371A" w:rsidRDefault="00D5371A" w:rsidP="00BD0EEB">
      <w:pPr>
        <w:jc w:val="center"/>
        <w:rPr>
          <w:rFonts w:eastAsiaTheme="minorEastAsia"/>
          <w:b/>
          <w:bCs/>
          <w:caps/>
          <w:color w:val="000000"/>
          <w:sz w:val="28"/>
          <w:szCs w:val="28"/>
          <w:shd w:val="clear" w:color="auto" w:fill="FFFFFF"/>
          <w:lang w:eastAsia="ja-JP"/>
        </w:rPr>
      </w:pPr>
    </w:p>
    <w:p w:rsidR="00BD0EEB" w:rsidRPr="00D5371A" w:rsidRDefault="00BD0EEB" w:rsidP="00BD0EEB">
      <w:pPr>
        <w:jc w:val="center"/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zh-CN"/>
        </w:rPr>
      </w:pPr>
      <w:r w:rsidRPr="00D5371A">
        <w:rPr>
          <w:rFonts w:eastAsiaTheme="minorEastAsia" w:hint="eastAsia"/>
          <w:b/>
          <w:bCs/>
          <w:caps/>
          <w:color w:val="000000"/>
          <w:szCs w:val="24"/>
          <w:shd w:val="clear" w:color="auto" w:fill="FFFFFF"/>
          <w:lang w:eastAsia="ja-JP"/>
        </w:rPr>
        <w:t xml:space="preserve">Questionnaire on </w:t>
      </w:r>
      <w:r w:rsidRPr="00D5371A"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  <w:t xml:space="preserve">usage and future plan of </w:t>
      </w:r>
      <w:r w:rsidRPr="00D5371A">
        <w:rPr>
          <w:rFonts w:eastAsia="Malgun Gothic" w:hint="eastAsia"/>
          <w:b/>
          <w:bCs/>
          <w:caps/>
          <w:color w:val="000000" w:themeColor="text1"/>
          <w:szCs w:val="24"/>
          <w:lang w:val="en-GB"/>
        </w:rPr>
        <w:t xml:space="preserve">The Bands </w:t>
      </w:r>
      <w:r w:rsidRPr="00D5371A">
        <w:rPr>
          <w:rFonts w:eastAsiaTheme="minorEastAsia" w:hint="eastAsia"/>
          <w:b/>
          <w:bCs/>
          <w:caps/>
          <w:color w:val="000000" w:themeColor="text1"/>
          <w:szCs w:val="24"/>
          <w:lang w:eastAsia="zh-CN"/>
        </w:rPr>
        <w:t>330</w:t>
      </w:r>
      <w:r w:rsidRPr="00D5371A">
        <w:rPr>
          <w:rFonts w:eastAsia="Malgun Gothic"/>
          <w:b/>
          <w:bCs/>
          <w:caps/>
          <w:color w:val="000000" w:themeColor="text1"/>
          <w:szCs w:val="24"/>
        </w:rPr>
        <w:t>0-</w:t>
      </w:r>
      <w:r w:rsidRPr="00D5371A">
        <w:rPr>
          <w:rFonts w:eastAsiaTheme="minorEastAsia" w:hint="eastAsia"/>
          <w:b/>
          <w:bCs/>
          <w:caps/>
          <w:color w:val="000000" w:themeColor="text1"/>
          <w:szCs w:val="24"/>
          <w:lang w:eastAsia="zh-CN"/>
        </w:rPr>
        <w:t>340</w:t>
      </w:r>
      <w:r w:rsidRPr="00D5371A">
        <w:rPr>
          <w:rFonts w:eastAsia="Malgun Gothic"/>
          <w:b/>
          <w:bCs/>
          <w:caps/>
          <w:color w:val="000000" w:themeColor="text1"/>
          <w:szCs w:val="24"/>
        </w:rPr>
        <w:t>0 MHz</w:t>
      </w:r>
      <w:r w:rsidRPr="00D5371A">
        <w:rPr>
          <w:rFonts w:eastAsia="Malgun Gothic" w:hint="eastAsia"/>
          <w:b/>
          <w:bCs/>
          <w:caps/>
          <w:color w:val="000000" w:themeColor="text1"/>
          <w:szCs w:val="24"/>
        </w:rPr>
        <w:t xml:space="preserve"> </w:t>
      </w:r>
      <w:r w:rsidR="00D363D0">
        <w:rPr>
          <w:rFonts w:eastAsia="MS Mincho"/>
          <w:b/>
          <w:bCs/>
          <w:caps/>
          <w:color w:val="000000" w:themeColor="text1"/>
          <w:szCs w:val="24"/>
          <w:lang w:eastAsia="ja-JP"/>
        </w:rPr>
        <w:t>IN ASIA-</w:t>
      </w:r>
      <w:r w:rsidRPr="00D5371A">
        <w:rPr>
          <w:rFonts w:eastAsia="MS Mincho"/>
          <w:b/>
          <w:bCs/>
          <w:caps/>
          <w:color w:val="000000" w:themeColor="text1"/>
          <w:szCs w:val="24"/>
          <w:lang w:eastAsia="ja-JP"/>
        </w:rPr>
        <w:t>PACIFIC REGION</w:t>
      </w:r>
    </w:p>
    <w:p w:rsidR="002A6263" w:rsidRPr="002A6263" w:rsidRDefault="002A6263" w:rsidP="00BD0EEB">
      <w:pPr>
        <w:jc w:val="center"/>
        <w:rPr>
          <w:rFonts w:eastAsiaTheme="minorEastAsia"/>
          <w:b/>
          <w:bCs/>
          <w:caps/>
          <w:szCs w:val="28"/>
          <w:lang w:eastAsia="zh-CN"/>
        </w:rPr>
      </w:pPr>
    </w:p>
    <w:p w:rsidR="00BD0EEB" w:rsidRDefault="00BD0EEB" w:rsidP="00BD0EEB">
      <w:pPr>
        <w:rPr>
          <w:rFonts w:eastAsiaTheme="minorEastAsia"/>
          <w:lang w:eastAsia="ja-JP"/>
        </w:rPr>
      </w:pPr>
    </w:p>
    <w:p w:rsidR="002F07A0" w:rsidRDefault="00BD0EEB" w:rsidP="00BD0EEB">
      <w:pPr>
        <w:jc w:val="center"/>
        <w:rPr>
          <w:rFonts w:eastAsiaTheme="minorEastAsia"/>
          <w:bCs/>
          <w:color w:val="000000" w:themeColor="text1"/>
          <w:sz w:val="28"/>
          <w:szCs w:val="28"/>
          <w:lang w:eastAsia="zh-CN"/>
        </w:rPr>
      </w:pPr>
      <w:r w:rsidRPr="0055601E">
        <w:rPr>
          <w:b/>
          <w:sz w:val="28"/>
          <w:szCs w:val="28"/>
        </w:rPr>
        <w:t>Section 1: Elementary Part</w:t>
      </w:r>
    </w:p>
    <w:p w:rsidR="003D17A1" w:rsidRDefault="003D17A1" w:rsidP="00F944BC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</w:p>
    <w:p w:rsidR="002A6263" w:rsidRDefault="002A6263" w:rsidP="00F944BC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</w:p>
    <w:p w:rsidR="002A6263" w:rsidRDefault="002A6263" w:rsidP="002A6263">
      <w:pPr>
        <w:widowControl/>
        <w:numPr>
          <w:ilvl w:val="0"/>
          <w:numId w:val="34"/>
        </w:numPr>
        <w:wordWrap/>
        <w:spacing w:line="276" w:lineRule="auto"/>
        <w:rPr>
          <w:b/>
        </w:rPr>
      </w:pPr>
      <w:r w:rsidRPr="0055601E">
        <w:rPr>
          <w:b/>
        </w:rPr>
        <w:t>Introduction:</w:t>
      </w:r>
    </w:p>
    <w:p w:rsidR="004A5E98" w:rsidRDefault="004A5E98" w:rsidP="004A5E98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4A5E98">
        <w:rPr>
          <w:rFonts w:eastAsia="Malgun Gothic" w:cs="Times New Roman"/>
          <w:color w:val="000000" w:themeColor="text1"/>
          <w:kern w:val="0"/>
          <w:lang w:val="en-GB"/>
        </w:rPr>
        <w:t>During WRC-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15</w:t>
      </w:r>
      <w:r w:rsidRPr="004A5E98">
        <w:rPr>
          <w:rFonts w:eastAsia="Malgun Gothic" w:cs="Times New Roman"/>
          <w:color w:val="000000" w:themeColor="text1"/>
          <w:kern w:val="0"/>
          <w:lang w:val="en-GB"/>
        </w:rPr>
        <w:t xml:space="preserve"> meeting, 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the band of 3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300-3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400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MHz was identified for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implementation of International Mobile Telecommunications (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IMT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)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 xml:space="preserve"> in 33 countries in Region 1, 6 countries in Region 2,  6 countries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(in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c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 xml:space="preserve">luding </w:t>
      </w:r>
      <w:r w:rsidRPr="004A5E98">
        <w:rPr>
          <w:rFonts w:eastAsia="Malgun Gothic" w:cs="Times New Roman"/>
          <w:color w:val="000000" w:themeColor="text1"/>
          <w:kern w:val="0"/>
          <w:lang w:val="en-GB"/>
        </w:rPr>
        <w:t>Cambodia, India, Lao P.D.R., Pakistan, the Philippines and Viet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="Malgun Gothic" w:cs="Times New Roman"/>
          <w:color w:val="000000" w:themeColor="text1"/>
          <w:kern w:val="0"/>
          <w:lang w:val="en-GB"/>
        </w:rPr>
        <w:t>Nam</w:t>
      </w:r>
      <w:r w:rsidRPr="004A5E98">
        <w:rPr>
          <w:rFonts w:eastAsia="Malgun Gothic" w:cs="Times New Roman" w:hint="eastAsia"/>
          <w:color w:val="000000" w:themeColor="text1"/>
          <w:kern w:val="0"/>
          <w:lang w:val="en-GB"/>
        </w:rPr>
        <w:t>) in Region 3.</w:t>
      </w:r>
    </w:p>
    <w:p w:rsidR="004A5E98" w:rsidRPr="004A5E98" w:rsidRDefault="004A5E98" w:rsidP="00911383">
      <w:pPr>
        <w:rPr>
          <w:rFonts w:eastAsiaTheme="minorEastAsia" w:cs="Times New Roman"/>
          <w:color w:val="000000" w:themeColor="text1"/>
          <w:kern w:val="0"/>
          <w:lang w:val="en-GB" w:eastAsia="zh-CN"/>
        </w:rPr>
      </w:pPr>
    </w:p>
    <w:p w:rsidR="004A5E98" w:rsidRDefault="004A5E98" w:rsidP="004A5E98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IMT-Advanced/IMT-2020 system can provide better performance and high data rate using a wide channel bandwidth. </w:t>
      </w:r>
      <w:r w:rsidRPr="004A5E98">
        <w:rPr>
          <w:rFonts w:eastAsiaTheme="minorEastAsia" w:cs="Times New Roman"/>
          <w:color w:val="000000" w:themeColor="text1"/>
          <w:kern w:val="0"/>
          <w:lang w:val="en-GB" w:eastAsia="zh-CN"/>
        </w:rPr>
        <w:t>The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Pr="004A5E98">
        <w:rPr>
          <w:rFonts w:eastAsiaTheme="minorEastAsia" w:cs="Times New Roman"/>
          <w:color w:val="000000" w:themeColor="text1"/>
          <w:kern w:val="0"/>
          <w:lang w:val="en-GB" w:eastAsia="zh-CN"/>
        </w:rPr>
        <w:t>b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and 3 300-3 400 MHz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is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possible harmonized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frequency band to deploy IMT-Advanced/IMT-2020 systems.</w:t>
      </w:r>
    </w:p>
    <w:p w:rsidR="004A5E98" w:rsidRPr="004A5E98" w:rsidRDefault="004A5E98" w:rsidP="00911383">
      <w:pPr>
        <w:rPr>
          <w:rFonts w:eastAsiaTheme="minorEastAsia" w:cs="Times New Roman"/>
          <w:color w:val="000000" w:themeColor="text1"/>
          <w:kern w:val="0"/>
          <w:lang w:val="en-GB" w:eastAsia="zh-CN"/>
        </w:rPr>
      </w:pPr>
    </w:p>
    <w:p w:rsidR="002A6263" w:rsidRPr="004A5E98" w:rsidRDefault="004A5E98" w:rsidP="004A5E98">
      <w:pPr>
        <w:rPr>
          <w:rFonts w:eastAsia="MS Mincho"/>
          <w:lang w:eastAsia="ja-JP"/>
        </w:rPr>
      </w:pP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Considering the situation above, APT</w:t>
      </w:r>
      <w:r w:rsidRPr="004A5E98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Wireless Group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initiate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s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study on the use of the band 3 300-3 400 MHz in the Asia-Pacific region. </w:t>
      </w:r>
    </w:p>
    <w:p w:rsidR="002A6263" w:rsidRPr="00D54A73" w:rsidRDefault="002A6263" w:rsidP="002A6263">
      <w:pPr>
        <w:rPr>
          <w:rFonts w:eastAsiaTheme="minorEastAsia"/>
          <w:b/>
          <w:lang w:eastAsia="ja-JP"/>
        </w:rPr>
      </w:pPr>
    </w:p>
    <w:p w:rsidR="002A6263" w:rsidRDefault="002A6263" w:rsidP="002A626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Objective of the Questionnaire:</w:t>
      </w:r>
    </w:p>
    <w:p w:rsidR="004A5E98" w:rsidRDefault="004A5E98" w:rsidP="004A5E98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To facilitate the study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on the band 3 300-3 400 MHz for 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terrestrial </w:t>
      </w:r>
      <w:r w:rsidRPr="004A5E98">
        <w:rPr>
          <w:rFonts w:eastAsiaTheme="minorEastAsia" w:cs="Times New Roman"/>
          <w:color w:val="000000" w:themeColor="text1"/>
          <w:kern w:val="0"/>
          <w:lang w:val="en-GB" w:eastAsia="zh-CN"/>
        </w:rPr>
        <w:t>IMT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-Advanced/IMT-2020 systems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for the Asia Pacific region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, </w:t>
      </w:r>
      <w:r w:rsid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AWG-21 developed this questionnaire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to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collect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information on the current use and future plan of the</w:t>
      </w:r>
      <w:r w:rsid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band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3 300-3 400 MHz </w:t>
      </w:r>
      <w:r w:rsid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among</w:t>
      </w:r>
      <w:r w:rsidRPr="004A5E98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the APT countries.</w:t>
      </w:r>
    </w:p>
    <w:p w:rsidR="00911383" w:rsidRDefault="00911383" w:rsidP="00911383">
      <w:pPr>
        <w:rPr>
          <w:rFonts w:eastAsiaTheme="minorEastAsia" w:cs="Times New Roman"/>
          <w:color w:val="000000" w:themeColor="text1"/>
          <w:kern w:val="0"/>
          <w:lang w:val="en-GB" w:eastAsia="zh-CN"/>
        </w:rPr>
      </w:pPr>
    </w:p>
    <w:p w:rsidR="002A6263" w:rsidRPr="00911383" w:rsidRDefault="00911383" w:rsidP="00911383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911383">
        <w:rPr>
          <w:rFonts w:eastAsiaTheme="minorEastAsia" w:cs="Times New Roman"/>
          <w:color w:val="000000" w:themeColor="text1"/>
          <w:kern w:val="0"/>
          <w:lang w:val="en-GB" w:eastAsia="zh-CN"/>
        </w:rPr>
        <w:t>This questionnaire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contains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ten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questions</w:t>
      </w:r>
      <w:r w:rsidRPr="00911383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to collect 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information of current spectrum usage,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ways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on sharing/compatibility 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among incumbent applications</w:t>
      </w:r>
      <w:r w:rsidRPr="00911383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, and fu</w:t>
      </w:r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ture plan on the band 3 300-3 400 </w:t>
      </w:r>
      <w:proofErr w:type="spellStart"/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MHz</w:t>
      </w:r>
      <w:r w:rsidRPr="00911383">
        <w:rPr>
          <w:rFonts w:eastAsiaTheme="minorEastAsia" w:cs="Times New Roman"/>
          <w:color w:val="000000" w:themeColor="text1"/>
          <w:kern w:val="0"/>
          <w:lang w:val="en-GB" w:eastAsia="zh-CN"/>
        </w:rPr>
        <w:t>.</w:t>
      </w:r>
      <w:proofErr w:type="spellEnd"/>
      <w:r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="002A6263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Responses to the questionnaire will be utilized for </w:t>
      </w:r>
      <w:r w:rsidR="002A6263"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the </w:t>
      </w:r>
      <w:r w:rsidR="002A6263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development of the draft new APT Report </w:t>
      </w:r>
      <w:r w:rsidR="00A6063B"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in the frequency band </w:t>
      </w:r>
      <w:r w:rsidR="00A6063B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A6063B"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</w:t>
      </w:r>
      <w:r w:rsidR="00A6063B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300</w:t>
      </w:r>
      <w:r w:rsidR="00A6063B"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– </w:t>
      </w:r>
      <w:r w:rsidR="00A6063B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2A6263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 xml:space="preserve"> </w:t>
      </w:r>
      <w:r w:rsidR="00A6063B" w:rsidRPr="00051C1F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400</w:t>
      </w:r>
      <w:r w:rsidR="002A6263" w:rsidRPr="00051C1F">
        <w:rPr>
          <w:rFonts w:eastAsiaTheme="minorEastAsia" w:cs="Times New Roman"/>
          <w:color w:val="000000" w:themeColor="text1"/>
          <w:kern w:val="0"/>
          <w:lang w:val="en-GB" w:eastAsia="zh-CN"/>
        </w:rPr>
        <w:t xml:space="preserve"> MHz for the Asia-Pacific region</w:t>
      </w:r>
      <w:r w:rsidR="002A6263" w:rsidRPr="00164E94">
        <w:rPr>
          <w:rFonts w:eastAsia="MS Mincho"/>
          <w:lang w:eastAsia="ja-JP"/>
        </w:rPr>
        <w:t>.</w:t>
      </w:r>
    </w:p>
    <w:p w:rsidR="002A6263" w:rsidRPr="00BC6096" w:rsidRDefault="002A6263" w:rsidP="002A6263">
      <w:pPr>
        <w:rPr>
          <w:rFonts w:eastAsiaTheme="minorEastAsia"/>
          <w:b/>
          <w:lang w:eastAsia="ja-JP"/>
        </w:rPr>
      </w:pPr>
    </w:p>
    <w:p w:rsidR="002A6263" w:rsidRDefault="002A6263" w:rsidP="002A6263">
      <w:pPr>
        <w:rPr>
          <w:rFonts w:eastAsiaTheme="minorEastAsia"/>
          <w:lang w:eastAsia="zh-CN"/>
        </w:rPr>
      </w:pPr>
      <w:r>
        <w:rPr>
          <w:rFonts w:eastAsia="MS Mincho" w:hint="eastAsia"/>
          <w:lang w:eastAsia="ja-JP"/>
        </w:rPr>
        <w:t xml:space="preserve">It should be noted that every APT Member </w:t>
      </w:r>
      <w:r w:rsidRPr="0042228D">
        <w:rPr>
          <w:rFonts w:eastAsia="MS Mincho"/>
          <w:lang w:eastAsia="ja-JP"/>
        </w:rPr>
        <w:t>do</w:t>
      </w:r>
      <w:r w:rsidRPr="00164E94">
        <w:rPr>
          <w:rFonts w:eastAsia="MS Mincho" w:hint="eastAsia"/>
          <w:lang w:eastAsia="zh-CN"/>
        </w:rPr>
        <w:t>es</w:t>
      </w:r>
      <w:r w:rsidRPr="0042228D">
        <w:rPr>
          <w:rFonts w:eastAsia="MS Mincho"/>
          <w:lang w:eastAsia="ja-JP"/>
        </w:rPr>
        <w:t xml:space="preserve"> not necessarily </w:t>
      </w:r>
      <w:r>
        <w:rPr>
          <w:rFonts w:eastAsia="MS Mincho" w:hint="eastAsia"/>
          <w:lang w:eastAsia="ja-JP"/>
        </w:rPr>
        <w:t>need to respond to all the questions in the questionnaire.</w:t>
      </w:r>
    </w:p>
    <w:p w:rsidR="002A6263" w:rsidRDefault="002A6263" w:rsidP="002A6263">
      <w:pPr>
        <w:ind w:left="360"/>
        <w:rPr>
          <w:b/>
        </w:rPr>
      </w:pPr>
    </w:p>
    <w:p w:rsidR="002A6263" w:rsidRDefault="002A6263" w:rsidP="002A626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Responsible Group:</w:t>
      </w:r>
    </w:p>
    <w:p w:rsidR="002A6263" w:rsidRDefault="002A6263" w:rsidP="002A6263">
      <w:pPr>
        <w:ind w:left="360"/>
        <w:rPr>
          <w:b/>
        </w:rPr>
      </w:pPr>
    </w:p>
    <w:p w:rsidR="002A6263" w:rsidRDefault="002A6263" w:rsidP="002A6263">
      <w:pPr>
        <w:ind w:left="360"/>
      </w:pPr>
      <w:r w:rsidRPr="00164E94">
        <w:rPr>
          <w:rFonts w:eastAsia="MS Mincho" w:hint="eastAsia"/>
          <w:lang w:eastAsia="ja-JP"/>
        </w:rPr>
        <w:t xml:space="preserve">WG </w:t>
      </w:r>
      <w:r>
        <w:rPr>
          <w:rFonts w:eastAsia="MS Mincho" w:hint="eastAsia"/>
          <w:lang w:eastAsia="ja-JP"/>
        </w:rPr>
        <w:t xml:space="preserve">Spectrum </w:t>
      </w:r>
      <w:r w:rsidRPr="00164E94">
        <w:rPr>
          <w:rFonts w:eastAsia="MS Mincho" w:hint="eastAsia"/>
          <w:lang w:eastAsia="ja-JP"/>
        </w:rPr>
        <w:t xml:space="preserve">Aspects / </w:t>
      </w:r>
      <w:r>
        <w:rPr>
          <w:rFonts w:eastAsia="MS Mincho" w:hint="eastAsia"/>
          <w:lang w:eastAsia="ja-JP"/>
        </w:rPr>
        <w:t xml:space="preserve">Sub-Working Group </w:t>
      </w:r>
      <w:r w:rsidRPr="00164E94">
        <w:rPr>
          <w:rFonts w:eastAsia="MS Mincho" w:hint="eastAsia"/>
          <w:lang w:eastAsia="ja-JP"/>
        </w:rPr>
        <w:t xml:space="preserve">on </w:t>
      </w:r>
      <w:r w:rsidRPr="00BC6096">
        <w:rPr>
          <w:rFonts w:eastAsia="MS Mincho"/>
          <w:lang w:eastAsia="ja-JP"/>
        </w:rPr>
        <w:t xml:space="preserve">Spectrum Arrangement and Harmonization </w:t>
      </w:r>
    </w:p>
    <w:p w:rsidR="002A6263" w:rsidRPr="00FA3184" w:rsidRDefault="002A6263" w:rsidP="002A6263">
      <w:pPr>
        <w:ind w:left="360"/>
      </w:pPr>
    </w:p>
    <w:p w:rsidR="002A6263" w:rsidRDefault="002A6263" w:rsidP="002A626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Rapporteur of the Questionnaire:</w:t>
      </w:r>
    </w:p>
    <w:p w:rsidR="002A6263" w:rsidRDefault="002A6263" w:rsidP="002A6263">
      <w:pPr>
        <w:ind w:left="360"/>
        <w:rPr>
          <w:b/>
        </w:rPr>
      </w:pPr>
    </w:p>
    <w:p w:rsidR="002A6263" w:rsidRDefault="00F25F62" w:rsidP="002A6263">
      <w:pPr>
        <w:ind w:left="360"/>
      </w:pPr>
      <w:r>
        <w:t xml:space="preserve">Ms. Yin </w:t>
      </w:r>
      <w:proofErr w:type="spellStart"/>
      <w:r>
        <w:t>Liyan</w:t>
      </w:r>
      <w:proofErr w:type="spellEnd"/>
    </w:p>
    <w:p w:rsidR="002A6263" w:rsidRPr="00FA3184" w:rsidRDefault="002A6263" w:rsidP="002A6263">
      <w:pPr>
        <w:ind w:left="360"/>
      </w:pPr>
    </w:p>
    <w:p w:rsidR="002A6263" w:rsidRDefault="002A6263" w:rsidP="002A626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lastRenderedPageBreak/>
        <w:t>Meeting at which the Questionnaire was approved:</w:t>
      </w:r>
    </w:p>
    <w:p w:rsidR="002A6263" w:rsidRPr="00F25F62" w:rsidRDefault="002A6263" w:rsidP="002A6263">
      <w:pPr>
        <w:rPr>
          <w:b/>
        </w:rPr>
      </w:pPr>
    </w:p>
    <w:p w:rsidR="002A6263" w:rsidRPr="004F0CC7" w:rsidRDefault="002A6263" w:rsidP="002A6263">
      <w:pPr>
        <w:ind w:left="360"/>
      </w:pPr>
      <w:r w:rsidRPr="00164E94">
        <w:rPr>
          <w:rFonts w:eastAsia="MS Mincho"/>
          <w:lang w:eastAsia="ja-JP"/>
        </w:rPr>
        <w:t>AWG-</w:t>
      </w:r>
      <w:r>
        <w:rPr>
          <w:rFonts w:eastAsia="MS Mincho" w:hint="eastAsia"/>
          <w:lang w:eastAsia="ja-JP"/>
        </w:rPr>
        <w:t>21</w:t>
      </w:r>
      <w:r w:rsidRPr="00164E94">
        <w:rPr>
          <w:rFonts w:eastAsia="MS Mincho"/>
          <w:lang w:eastAsia="ja-JP"/>
        </w:rPr>
        <w:t xml:space="preserve"> (Document AWG-</w:t>
      </w:r>
      <w:r w:rsidR="00015541">
        <w:rPr>
          <w:rFonts w:eastAsia="MS Mincho" w:hint="eastAsia"/>
          <w:lang w:eastAsia="ja-JP"/>
        </w:rPr>
        <w:t>2</w:t>
      </w:r>
      <w:r w:rsidR="00015541">
        <w:rPr>
          <w:rFonts w:eastAsiaTheme="minorEastAsia" w:hint="eastAsia"/>
          <w:lang w:eastAsia="zh-CN"/>
        </w:rPr>
        <w:t>1</w:t>
      </w:r>
      <w:r w:rsidRPr="00985B0B">
        <w:rPr>
          <w:rFonts w:eastAsia="MS Mincho"/>
          <w:lang w:eastAsia="ja-JP"/>
        </w:rPr>
        <w:t>/OUT-</w:t>
      </w:r>
      <w:r w:rsidR="00985B0B" w:rsidRPr="00985B0B">
        <w:rPr>
          <w:rFonts w:eastAsia="MS Mincho"/>
          <w:lang w:eastAsia="ja-JP"/>
        </w:rPr>
        <w:t>24</w:t>
      </w:r>
      <w:r w:rsidRPr="00164E94">
        <w:rPr>
          <w:rFonts w:eastAsia="MS Mincho"/>
          <w:lang w:eastAsia="ja-JP"/>
        </w:rPr>
        <w:t>)</w:t>
      </w:r>
    </w:p>
    <w:p w:rsidR="002A6263" w:rsidRDefault="002A6263" w:rsidP="002A6263">
      <w:pPr>
        <w:rPr>
          <w:b/>
        </w:rPr>
      </w:pPr>
    </w:p>
    <w:p w:rsidR="002A6263" w:rsidRDefault="002A6263" w:rsidP="002A626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Target Responder:</w:t>
      </w:r>
    </w:p>
    <w:p w:rsidR="002A6263" w:rsidRDefault="002A6263" w:rsidP="002A6263">
      <w:pPr>
        <w:ind w:left="360"/>
        <w:rPr>
          <w:b/>
        </w:rPr>
      </w:pPr>
    </w:p>
    <w:p w:rsidR="002A6263" w:rsidRDefault="002A6263" w:rsidP="002A6263">
      <w:pPr>
        <w:ind w:left="360"/>
      </w:pPr>
      <w:r w:rsidRPr="00FA3184">
        <w:t>APT Members</w:t>
      </w:r>
    </w:p>
    <w:p w:rsidR="002A6263" w:rsidRPr="00FA3184" w:rsidRDefault="002A6263" w:rsidP="002A6263">
      <w:pPr>
        <w:ind w:left="360"/>
      </w:pPr>
      <w:r w:rsidRPr="00FA3184">
        <w:t xml:space="preserve"> </w:t>
      </w:r>
    </w:p>
    <w:p w:rsidR="002A6263" w:rsidRDefault="002A6263" w:rsidP="002A6263">
      <w:pPr>
        <w:widowControl/>
        <w:numPr>
          <w:ilvl w:val="0"/>
          <w:numId w:val="34"/>
        </w:numPr>
        <w:wordWrap/>
        <w:rPr>
          <w:b/>
        </w:rPr>
      </w:pPr>
      <w:r>
        <w:rPr>
          <w:b/>
        </w:rPr>
        <w:t>Deadline for Responses:</w:t>
      </w:r>
    </w:p>
    <w:p w:rsidR="002A6263" w:rsidRPr="003675C6" w:rsidRDefault="002A6263" w:rsidP="002A6263">
      <w:pPr>
        <w:pStyle w:val="ListParagraph"/>
        <w:ind w:leftChars="0" w:left="360"/>
        <w:rPr>
          <w:b/>
        </w:rPr>
      </w:pPr>
    </w:p>
    <w:p w:rsidR="002A6263" w:rsidRPr="004F0CC7" w:rsidRDefault="002A6263" w:rsidP="002A6263">
      <w:pPr>
        <w:pStyle w:val="ListParagraph"/>
        <w:ind w:leftChars="0" w:left="360"/>
      </w:pPr>
      <w:r w:rsidRPr="00164E94">
        <w:rPr>
          <w:rFonts w:eastAsia="MS Mincho" w:hint="eastAsia"/>
          <w:lang w:eastAsia="ja-JP"/>
        </w:rPr>
        <w:t xml:space="preserve">No later than the </w:t>
      </w:r>
      <w:r w:rsidR="00346CE9" w:rsidRPr="00164E94">
        <w:rPr>
          <w:rFonts w:eastAsia="MS Mincho" w:hint="eastAsia"/>
          <w:lang w:eastAsia="ja-JP"/>
        </w:rPr>
        <w:t>2</w:t>
      </w:r>
      <w:r w:rsidR="00346CE9">
        <w:rPr>
          <w:rFonts w:eastAsia="MS Mincho"/>
          <w:lang w:eastAsia="ja-JP"/>
        </w:rPr>
        <w:t>3</w:t>
      </w:r>
      <w:r w:rsidR="00346CE9" w:rsidRPr="00F25F62">
        <w:rPr>
          <w:rFonts w:eastAsia="MS Mincho"/>
          <w:vertAlign w:val="superscript"/>
          <w:lang w:eastAsia="ja-JP"/>
        </w:rPr>
        <w:t>rd</w:t>
      </w:r>
      <w:r w:rsidR="00346CE9">
        <w:rPr>
          <w:rFonts w:eastAsia="MS Mincho"/>
          <w:lang w:eastAsia="ja-JP"/>
        </w:rPr>
        <w:t xml:space="preserve"> </w:t>
      </w:r>
      <w:r w:rsidR="00346CE9">
        <w:rPr>
          <w:rFonts w:eastAsia="MS Mincho" w:hint="eastAsia"/>
          <w:lang w:eastAsia="ja-JP"/>
        </w:rPr>
        <w:t xml:space="preserve"> </w:t>
      </w:r>
      <w:r w:rsidRPr="00164E94">
        <w:rPr>
          <w:rFonts w:eastAsia="MS Mincho" w:hint="eastAsia"/>
          <w:lang w:eastAsia="ja-JP"/>
        </w:rPr>
        <w:t>meeting of APT W</w:t>
      </w:r>
      <w:r w:rsidRPr="00164E94">
        <w:rPr>
          <w:rFonts w:eastAsia="MS Mincho"/>
          <w:lang w:eastAsia="ja-JP"/>
        </w:rPr>
        <w:t>i</w:t>
      </w:r>
      <w:r w:rsidRPr="00164E94">
        <w:rPr>
          <w:rFonts w:eastAsia="MS Mincho" w:hint="eastAsia"/>
          <w:lang w:eastAsia="ja-JP"/>
        </w:rPr>
        <w:t>reless Group</w:t>
      </w:r>
      <w:r>
        <w:t xml:space="preserve"> </w:t>
      </w:r>
    </w:p>
    <w:p w:rsidR="002A6263" w:rsidRDefault="002A6263" w:rsidP="002A6263">
      <w:pPr>
        <w:rPr>
          <w:rFonts w:eastAsiaTheme="minorEastAsia"/>
          <w:b/>
          <w:lang w:eastAsia="ja-JP"/>
        </w:rPr>
      </w:pPr>
    </w:p>
    <w:p w:rsidR="002A6263" w:rsidRDefault="002A6263">
      <w:pPr>
        <w:widowControl/>
        <w:wordWrap/>
        <w:jc w:val="left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>
        <w:rPr>
          <w:rFonts w:eastAsiaTheme="minorEastAsia"/>
          <w:b/>
          <w:color w:val="000000" w:themeColor="text1"/>
          <w:sz w:val="28"/>
          <w:szCs w:val="28"/>
          <w:lang w:eastAsia="zh-CN"/>
        </w:rPr>
        <w:br w:type="page"/>
      </w:r>
      <w:bookmarkStart w:id="0" w:name="_GoBack"/>
      <w:bookmarkEnd w:id="0"/>
    </w:p>
    <w:p w:rsidR="00A107B2" w:rsidRDefault="00A107B2" w:rsidP="00A10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2</w:t>
      </w:r>
      <w:r w:rsidRPr="0055601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Questionnaire</w:t>
      </w:r>
      <w:r w:rsidRPr="0055601E">
        <w:rPr>
          <w:b/>
          <w:sz w:val="28"/>
          <w:szCs w:val="28"/>
        </w:rPr>
        <w:t xml:space="preserve"> Part</w:t>
      </w:r>
    </w:p>
    <w:p w:rsidR="00F25F62" w:rsidRDefault="00F25F62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(1) Current usage</w:t>
      </w:r>
    </w:p>
    <w:p w:rsidR="005235C4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Question 1: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What is/are current allocation(s) (e.g. mobile service, fixed service, mobile-satellite service)</w:t>
      </w:r>
      <w:r w:rsidRPr="0063738A">
        <w:rPr>
          <w:rFonts w:cs="Times New Roman"/>
          <w:color w:val="000000" w:themeColor="text1"/>
        </w:rPr>
        <w:t xml:space="preserve"> </w:t>
      </w:r>
      <w:r w:rsidR="006E3602" w:rsidRPr="0063738A">
        <w:rPr>
          <w:rFonts w:cs="Times New Roman" w:hint="eastAsia"/>
          <w:color w:val="000000" w:themeColor="text1"/>
        </w:rPr>
        <w:t>in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the bands 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F923C9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30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F923C9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F923C9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40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0 MHz </w:t>
      </w:r>
      <w:r w:rsidRPr="0063738A">
        <w:rPr>
          <w:rFonts w:eastAsia="MS Mincho" w:cs="Times New Roman"/>
          <w:color w:val="000000" w:themeColor="text1"/>
          <w:lang w:eastAsia="ja-JP" w:bidi="th-TH"/>
        </w:rPr>
        <w:t>in your country?</w:t>
      </w:r>
    </w:p>
    <w:p w:rsidR="00EC1C56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sz w:val="4"/>
          <w:lang w:bidi="th-TH"/>
        </w:rPr>
      </w:pPr>
    </w:p>
    <w:tbl>
      <w:tblPr>
        <w:tblW w:w="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208"/>
        <w:gridCol w:w="2127"/>
      </w:tblGrid>
      <w:tr w:rsidR="0063738A" w:rsidRPr="0063738A" w:rsidTr="009E13D1">
        <w:trPr>
          <w:trHeight w:val="660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cs="Times New Roman"/>
                <w:b/>
                <w:color w:val="000000" w:themeColor="text1"/>
                <w:sz w:val="22"/>
              </w:rPr>
              <w:t>Service</w:t>
            </w: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63738A" w:rsidRPr="0063738A" w:rsidTr="009E13D1">
        <w:trPr>
          <w:trHeight w:val="303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sz w:val="22"/>
                <w:lang w:eastAsia="zh-CN"/>
              </w:rPr>
              <w:t>1</w:t>
            </w: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</w:tr>
      <w:tr w:rsidR="0063738A" w:rsidRPr="0063738A" w:rsidTr="009E13D1">
        <w:trPr>
          <w:trHeight w:val="317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sz w:val="22"/>
                <w:lang w:eastAsia="zh-CN"/>
              </w:rPr>
              <w:t>2</w:t>
            </w: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</w:tr>
      <w:tr w:rsidR="0063738A" w:rsidRPr="0063738A" w:rsidTr="009E13D1">
        <w:trPr>
          <w:trHeight w:val="317"/>
          <w:jc w:val="center"/>
        </w:trPr>
        <w:tc>
          <w:tcPr>
            <w:tcW w:w="701" w:type="dxa"/>
          </w:tcPr>
          <w:p w:rsidR="009E13D1" w:rsidRPr="0063738A" w:rsidRDefault="009E13D1" w:rsidP="005B014D">
            <w:pPr>
              <w:tabs>
                <w:tab w:val="center" w:pos="242"/>
              </w:tabs>
              <w:spacing w:before="60"/>
              <w:rPr>
                <w:rFonts w:eastAsia="Malgun Gothic" w:cs="Times New Roman"/>
                <w:color w:val="000000" w:themeColor="text1"/>
                <w:sz w:val="22"/>
              </w:rPr>
            </w:pPr>
            <w:r w:rsidRPr="0063738A">
              <w:rPr>
                <w:rFonts w:eastAsia="Malgun Gothic" w:cs="Times New Roman"/>
                <w:color w:val="000000" w:themeColor="text1"/>
                <w:sz w:val="22"/>
              </w:rPr>
              <w:tab/>
            </w:r>
          </w:p>
        </w:tc>
        <w:tc>
          <w:tcPr>
            <w:tcW w:w="2208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</w:tcPr>
          <w:p w:rsidR="009E13D1" w:rsidRPr="0063738A" w:rsidRDefault="009E13D1" w:rsidP="005B014D">
            <w:pPr>
              <w:spacing w:before="60"/>
              <w:rPr>
                <w:rFonts w:eastAsia="MS PGothic" w:cs="Times New Roman"/>
                <w:color w:val="000000" w:themeColor="text1"/>
                <w:sz w:val="22"/>
              </w:rPr>
            </w:pPr>
          </w:p>
        </w:tc>
      </w:tr>
    </w:tbl>
    <w:p w:rsidR="005235C4" w:rsidRPr="0063738A" w:rsidRDefault="005235C4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</w:p>
    <w:p w:rsidR="009E13D1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Pr="0063738A">
        <w:rPr>
          <w:rFonts w:eastAsia="Malgun Gothic" w:cs="Times New Roman"/>
          <w:b/>
          <w:color w:val="000000" w:themeColor="text1"/>
          <w:lang w:bidi="th-TH"/>
        </w:rPr>
        <w:t>2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9E13D1" w:rsidRPr="0063738A">
        <w:rPr>
          <w:rFonts w:eastAsia="MS Mincho"/>
          <w:color w:val="000000" w:themeColor="text1"/>
          <w:lang w:eastAsia="ja-JP" w:bidi="th-TH"/>
        </w:rPr>
        <w:t xml:space="preserve">What application(s) 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is/</w:t>
      </w:r>
      <w:r w:rsidR="009E13D1" w:rsidRPr="0063738A">
        <w:rPr>
          <w:rFonts w:eastAsia="MS Mincho"/>
          <w:color w:val="000000" w:themeColor="text1"/>
          <w:lang w:eastAsia="ja-JP" w:bidi="th-TH"/>
        </w:rPr>
        <w:t>are currently licensed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/used</w:t>
      </w:r>
      <w:r w:rsidR="009E13D1" w:rsidRPr="0063738A">
        <w:rPr>
          <w:rFonts w:eastAsia="MS Mincho"/>
          <w:color w:val="000000" w:themeColor="text1"/>
          <w:lang w:eastAsia="ja-JP" w:bidi="th-TH"/>
        </w:rPr>
        <w:t xml:space="preserve"> in the 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3 </w:t>
      </w:r>
      <w:r w:rsidR="009E13D1" w:rsidRPr="0063738A">
        <w:rPr>
          <w:rFonts w:eastAsiaTheme="minorEastAsia" w:hint="eastAsia"/>
          <w:color w:val="000000" w:themeColor="text1"/>
          <w:lang w:eastAsia="zh-CN" w:bidi="th-TH"/>
        </w:rPr>
        <w:t>3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00-3 </w:t>
      </w:r>
      <w:r w:rsidR="009E13D1" w:rsidRPr="0063738A">
        <w:rPr>
          <w:rFonts w:eastAsiaTheme="minorEastAsia" w:hint="eastAsia"/>
          <w:color w:val="000000" w:themeColor="text1"/>
          <w:lang w:eastAsia="zh-CN" w:bidi="th-TH"/>
        </w:rPr>
        <w:t>4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00 MHz</w:t>
      </w:r>
      <w:r w:rsidR="009E13D1" w:rsidRPr="0063738A">
        <w:rPr>
          <w:rFonts w:eastAsia="MS Mincho"/>
          <w:color w:val="000000" w:themeColor="text1"/>
          <w:lang w:eastAsia="ja-JP" w:bidi="th-TH"/>
        </w:rPr>
        <w:t xml:space="preserve"> band? Which frequency portion is used for each application?</w:t>
      </w:r>
    </w:p>
    <w:p w:rsidR="00EC1C56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3686"/>
      </w:tblGrid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Applications</w:t>
            </w:r>
          </w:p>
        </w:tc>
      </w:tr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A877C0">
        <w:trPr>
          <w:jc w:val="center"/>
        </w:trPr>
        <w:tc>
          <w:tcPr>
            <w:tcW w:w="567" w:type="dxa"/>
          </w:tcPr>
          <w:p w:rsidR="009E13D1" w:rsidRPr="0063738A" w:rsidRDefault="009E13D1" w:rsidP="00A877C0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9E13D1" w:rsidRPr="0063738A" w:rsidRDefault="009E13D1" w:rsidP="00A877C0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</w:p>
    <w:p w:rsidR="0089562B" w:rsidRDefault="00505F8B" w:rsidP="00505F8B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bCs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63738A">
        <w:rPr>
          <w:rFonts w:eastAsia="Malgun Gothic" w:cs="Times New Roman"/>
          <w:b/>
          <w:color w:val="000000" w:themeColor="text1"/>
          <w:lang w:bidi="th-TH"/>
        </w:rPr>
        <w:t>3</w:t>
      </w:r>
      <w:r w:rsidR="0089562B" w:rsidRPr="0063738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: </w:t>
      </w:r>
      <w:r w:rsidR="0089562B" w:rsidRPr="0063738A">
        <w:rPr>
          <w:rFonts w:eastAsia="MS Mincho"/>
          <w:bCs/>
          <w:color w:val="000000" w:themeColor="text1"/>
          <w:lang w:eastAsia="ja-JP" w:bidi="th-TH"/>
        </w:rPr>
        <w:t>To what extent are those applications used (e.g. number of stations)</w:t>
      </w:r>
      <w:r w:rsidR="00D814FA" w:rsidRPr="0063738A">
        <w:rPr>
          <w:rFonts w:eastAsia="MS Mincho"/>
          <w:bCs/>
          <w:color w:val="000000" w:themeColor="text1"/>
          <w:lang w:eastAsia="ja-JP" w:bidi="th-TH"/>
        </w:rPr>
        <w:t xml:space="preserve"> in the bands 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30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D814FA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40</w:t>
      </w:r>
      <w:r w:rsidR="00D814FA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0 MHz </w:t>
      </w:r>
      <w:r w:rsidR="00D814FA" w:rsidRPr="0063738A">
        <w:rPr>
          <w:rFonts w:eastAsia="MS Mincho" w:cs="Times New Roman"/>
          <w:color w:val="000000" w:themeColor="text1"/>
          <w:lang w:eastAsia="ja-JP" w:bidi="th-TH"/>
        </w:rPr>
        <w:t>in your country</w:t>
      </w:r>
      <w:r w:rsidR="0089562B" w:rsidRPr="0063738A">
        <w:rPr>
          <w:rFonts w:eastAsia="MS Mincho"/>
          <w:bCs/>
          <w:color w:val="000000" w:themeColor="text1"/>
          <w:lang w:eastAsia="ja-JP" w:bidi="th-TH"/>
        </w:rPr>
        <w:t xml:space="preserve">? </w:t>
      </w:r>
    </w:p>
    <w:p w:rsidR="00EC1C56" w:rsidRPr="00EC1C56" w:rsidRDefault="00EC1C56" w:rsidP="00505F8B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b/>
          <w:bCs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3686"/>
      </w:tblGrid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Applications</w:t>
            </w:r>
          </w:p>
        </w:tc>
      </w:tr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9F3E89">
        <w:trPr>
          <w:jc w:val="center"/>
        </w:trPr>
        <w:tc>
          <w:tcPr>
            <w:tcW w:w="567" w:type="dxa"/>
          </w:tcPr>
          <w:p w:rsidR="00505F8B" w:rsidRPr="0063738A" w:rsidRDefault="00505F8B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505F8B" w:rsidRPr="0063738A" w:rsidRDefault="00505F8B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89562B" w:rsidRPr="0063738A" w:rsidRDefault="0089562B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ascii="Microsoft YaHei" w:eastAsia="Microsoft YaHei" w:hAnsi="Microsoft YaHei" w:cs="Microsoft YaHei"/>
          <w:color w:val="000000" w:themeColor="text1"/>
          <w:lang w:val="en-GB" w:eastAsia="zh-CN" w:bidi="th-TH"/>
        </w:rPr>
      </w:pPr>
    </w:p>
    <w:p w:rsidR="0089562B" w:rsidRPr="00F25F62" w:rsidRDefault="0089562B" w:rsidP="00F25F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F25F62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F25F62">
        <w:rPr>
          <w:rFonts w:eastAsia="MS Mincho" w:cs="Times New Roman"/>
          <w:b/>
          <w:color w:val="000000" w:themeColor="text1"/>
          <w:lang w:eastAsia="ja-JP" w:bidi="th-TH"/>
        </w:rPr>
        <w:t>4</w:t>
      </w:r>
      <w:r w:rsidRPr="00F25F62">
        <w:rPr>
          <w:rFonts w:eastAsia="MS Mincho" w:cs="Times New Roman"/>
          <w:b/>
          <w:color w:val="000000" w:themeColor="text1"/>
          <w:lang w:eastAsia="ja-JP" w:bidi="th-TH"/>
        </w:rPr>
        <w:t xml:space="preserve">: </w:t>
      </w:r>
      <w:r w:rsidRPr="00F25F62">
        <w:rPr>
          <w:rFonts w:eastAsia="MS Mincho" w:cs="Times New Roman"/>
          <w:color w:val="000000" w:themeColor="text1"/>
          <w:lang w:eastAsia="ja-JP" w:bidi="th-TH"/>
        </w:rPr>
        <w:t xml:space="preserve">Is there any expiry date for the existing </w:t>
      </w:r>
      <w:r w:rsidR="00E0198C" w:rsidRPr="00F25F62">
        <w:rPr>
          <w:rFonts w:eastAsia="MS Mincho" w:cs="Times New Roman"/>
          <w:color w:val="000000" w:themeColor="text1"/>
          <w:lang w:eastAsia="ja-JP" w:bidi="th-TH"/>
        </w:rPr>
        <w:t>licenses</w:t>
      </w:r>
      <w:r w:rsidR="00D814FA" w:rsidRPr="00F25F62">
        <w:rPr>
          <w:rFonts w:eastAsia="MS Mincho" w:cs="Times New Roman"/>
          <w:color w:val="000000" w:themeColor="text1"/>
          <w:lang w:eastAsia="ja-JP" w:bidi="th-TH"/>
        </w:rPr>
        <w:t xml:space="preserve"> in the bands </w:t>
      </w:r>
      <w:r w:rsidR="00D814FA" w:rsidRPr="00F25F62">
        <w:rPr>
          <w:rFonts w:eastAsia="MS Mincho" w:cs="Times New Roman" w:hint="eastAsia"/>
          <w:color w:val="000000" w:themeColor="text1"/>
          <w:lang w:eastAsia="ja-JP" w:bidi="th-TH"/>
        </w:rPr>
        <w:t>3</w:t>
      </w:r>
      <w:r w:rsidR="00D814FA" w:rsidRPr="00F25F62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D814FA" w:rsidRPr="00F25F62">
        <w:rPr>
          <w:rFonts w:eastAsia="MS Mincho" w:cs="Times New Roman" w:hint="eastAsia"/>
          <w:color w:val="000000" w:themeColor="text1"/>
          <w:lang w:eastAsia="ja-JP" w:bidi="th-TH"/>
        </w:rPr>
        <w:t>30</w:t>
      </w:r>
      <w:r w:rsidR="00D814FA" w:rsidRPr="00F25F62">
        <w:rPr>
          <w:rFonts w:eastAsia="MS Mincho" w:cs="Times New Roman"/>
          <w:color w:val="000000" w:themeColor="text1"/>
          <w:lang w:eastAsia="ja-JP" w:bidi="th-TH"/>
        </w:rPr>
        <w:t>0-</w:t>
      </w:r>
      <w:r w:rsidR="00D814FA" w:rsidRPr="00F25F62">
        <w:rPr>
          <w:rFonts w:eastAsia="MS Mincho" w:cs="Times New Roman" w:hint="eastAsia"/>
          <w:color w:val="000000" w:themeColor="text1"/>
          <w:lang w:eastAsia="ja-JP" w:bidi="th-TH"/>
        </w:rPr>
        <w:t>3</w:t>
      </w:r>
      <w:r w:rsidR="00D814FA" w:rsidRPr="00F25F62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D814FA" w:rsidRPr="00F25F62">
        <w:rPr>
          <w:rFonts w:eastAsia="MS Mincho" w:cs="Times New Roman" w:hint="eastAsia"/>
          <w:color w:val="000000" w:themeColor="text1"/>
          <w:lang w:eastAsia="ja-JP" w:bidi="th-TH"/>
        </w:rPr>
        <w:t>40</w:t>
      </w:r>
      <w:r w:rsidR="00D814FA" w:rsidRPr="00F25F62">
        <w:rPr>
          <w:rFonts w:eastAsia="MS Mincho" w:cs="Times New Roman"/>
          <w:color w:val="000000" w:themeColor="text1"/>
          <w:lang w:eastAsia="ja-JP" w:bidi="th-TH"/>
        </w:rPr>
        <w:t>0 MHz in your country</w:t>
      </w:r>
      <w:r w:rsidRPr="00F25F62">
        <w:rPr>
          <w:rFonts w:eastAsia="MS Mincho" w:cs="Times New Roman"/>
          <w:color w:val="000000" w:themeColor="text1"/>
          <w:lang w:eastAsia="ja-JP" w:bidi="th-TH"/>
        </w:rPr>
        <w:t xml:space="preserve">? </w:t>
      </w:r>
    </w:p>
    <w:p w:rsidR="00EC1C56" w:rsidRPr="00F25F62" w:rsidRDefault="00EC1C56" w:rsidP="00F25F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b/>
          <w:color w:val="000000"/>
          <w:lang w:eastAsia="zh-CN"/>
        </w:rPr>
      </w:pPr>
      <w:r w:rsidRPr="00F25F62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31"/>
        <w:gridCol w:w="2940"/>
        <w:gridCol w:w="2902"/>
      </w:tblGrid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Services/Applications</w:t>
            </w: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Licenses</w:t>
            </w:r>
          </w:p>
        </w:tc>
      </w:tr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jc w:val="center"/>
        </w:trPr>
        <w:tc>
          <w:tcPr>
            <w:tcW w:w="516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1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4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0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89562B" w:rsidRPr="0063738A" w:rsidRDefault="0089562B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ascii="Microsoft YaHei" w:eastAsia="Microsoft YaHei" w:hAnsi="Microsoft YaHei" w:cs="Microsoft YaHei"/>
          <w:color w:val="000000" w:themeColor="text1"/>
          <w:lang w:val="en-GB" w:eastAsia="zh-CN" w:bidi="th-TH"/>
        </w:rPr>
      </w:pPr>
    </w:p>
    <w:p w:rsidR="0089562B" w:rsidRPr="00F25F62" w:rsidRDefault="00D814FA" w:rsidP="00F25F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F25F62">
        <w:rPr>
          <w:rFonts w:eastAsia="MS Mincho" w:cs="Times New Roman"/>
          <w:b/>
          <w:color w:val="000000" w:themeColor="text1"/>
          <w:lang w:eastAsia="ja-JP" w:bidi="th-TH"/>
        </w:rPr>
        <w:t>Question 5</w:t>
      </w:r>
      <w:r w:rsidR="0089562B" w:rsidRPr="00F25F62">
        <w:rPr>
          <w:rFonts w:eastAsia="MS Mincho" w:cs="Times New Roman"/>
          <w:b/>
          <w:color w:val="000000" w:themeColor="text1"/>
          <w:lang w:eastAsia="ja-JP" w:bidi="th-TH"/>
        </w:rPr>
        <w:t xml:space="preserve">: </w:t>
      </w:r>
      <w:r w:rsidR="0089562B" w:rsidRPr="00F25F62">
        <w:rPr>
          <w:rFonts w:eastAsia="MS Mincho" w:cs="Times New Roman"/>
          <w:color w:val="000000" w:themeColor="text1"/>
          <w:lang w:eastAsia="ja-JP" w:bidi="th-TH"/>
        </w:rPr>
        <w:t>How widely are existing services</w:t>
      </w:r>
      <w:r w:rsidR="004A5092" w:rsidRPr="00F25F62">
        <w:rPr>
          <w:rFonts w:eastAsia="MS Mincho" w:cs="Times New Roman"/>
          <w:color w:val="000000" w:themeColor="text1"/>
          <w:lang w:eastAsia="ja-JP" w:bidi="th-TH"/>
        </w:rPr>
        <w:t>/applications</w:t>
      </w:r>
      <w:r w:rsidR="0089562B" w:rsidRPr="00F25F62">
        <w:rPr>
          <w:rFonts w:eastAsia="MS Mincho" w:cs="Times New Roman"/>
          <w:color w:val="000000" w:themeColor="text1"/>
          <w:lang w:eastAsia="ja-JP" w:bidi="th-TH"/>
        </w:rPr>
        <w:t xml:space="preserve"> deployed </w:t>
      </w:r>
      <w:r w:rsidR="00515388" w:rsidRPr="00F25F62">
        <w:rPr>
          <w:rFonts w:eastAsia="MS Mincho" w:cs="Times New Roman"/>
          <w:color w:val="000000" w:themeColor="text1"/>
          <w:lang w:eastAsia="ja-JP" w:bidi="th-TH"/>
        </w:rPr>
        <w:t xml:space="preserve">in the bands </w:t>
      </w:r>
      <w:r w:rsidR="00515388" w:rsidRPr="00F25F62">
        <w:rPr>
          <w:rFonts w:eastAsia="MS Mincho" w:cs="Times New Roman" w:hint="eastAsia"/>
          <w:color w:val="000000" w:themeColor="text1"/>
          <w:lang w:eastAsia="ja-JP" w:bidi="th-TH"/>
        </w:rPr>
        <w:t>3</w:t>
      </w:r>
      <w:r w:rsidR="00515388" w:rsidRPr="00F25F62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515388" w:rsidRPr="00F25F62">
        <w:rPr>
          <w:rFonts w:eastAsia="MS Mincho" w:cs="Times New Roman" w:hint="eastAsia"/>
          <w:color w:val="000000" w:themeColor="text1"/>
          <w:lang w:eastAsia="ja-JP" w:bidi="th-TH"/>
        </w:rPr>
        <w:t>30</w:t>
      </w:r>
      <w:r w:rsidR="00515388" w:rsidRPr="00F25F62">
        <w:rPr>
          <w:rFonts w:eastAsia="MS Mincho" w:cs="Times New Roman"/>
          <w:color w:val="000000" w:themeColor="text1"/>
          <w:lang w:eastAsia="ja-JP" w:bidi="th-TH"/>
        </w:rPr>
        <w:t>0-</w:t>
      </w:r>
      <w:r w:rsidR="00515388" w:rsidRPr="00F25F62">
        <w:rPr>
          <w:rFonts w:eastAsia="MS Mincho" w:cs="Times New Roman" w:hint="eastAsia"/>
          <w:color w:val="000000" w:themeColor="text1"/>
          <w:lang w:eastAsia="ja-JP" w:bidi="th-TH"/>
        </w:rPr>
        <w:t>3</w:t>
      </w:r>
      <w:r w:rsidR="00515388" w:rsidRPr="00F25F62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515388" w:rsidRPr="00F25F62">
        <w:rPr>
          <w:rFonts w:eastAsia="MS Mincho" w:cs="Times New Roman" w:hint="eastAsia"/>
          <w:color w:val="000000" w:themeColor="text1"/>
          <w:lang w:eastAsia="ja-JP" w:bidi="th-TH"/>
        </w:rPr>
        <w:t>40</w:t>
      </w:r>
      <w:r w:rsidR="00515388" w:rsidRPr="00F25F62">
        <w:rPr>
          <w:rFonts w:eastAsia="MS Mincho" w:cs="Times New Roman"/>
          <w:color w:val="000000" w:themeColor="text1"/>
          <w:lang w:eastAsia="ja-JP" w:bidi="th-TH"/>
        </w:rPr>
        <w:t xml:space="preserve">0 MHz </w:t>
      </w:r>
      <w:r w:rsidR="0089562B" w:rsidRPr="00F25F62">
        <w:rPr>
          <w:rFonts w:eastAsia="MS Mincho" w:cs="Times New Roman"/>
          <w:color w:val="000000" w:themeColor="text1"/>
          <w:lang w:eastAsia="ja-JP" w:bidi="th-TH"/>
        </w:rPr>
        <w:t xml:space="preserve">within your country (in space and time – for example the geographical deployment in urban versus rural areas)? </w:t>
      </w:r>
    </w:p>
    <w:p w:rsidR="00EC1C56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b/>
          <w:color w:val="000000"/>
          <w:lang w:eastAsia="zh-CN"/>
        </w:rPr>
      </w:pPr>
      <w:r w:rsidRPr="008560EE">
        <w:rPr>
          <w:rFonts w:eastAsiaTheme="minorEastAsia" w:hint="eastAsia"/>
          <w:b/>
          <w:color w:val="000000"/>
          <w:lang w:eastAsia="zh-CN"/>
        </w:rPr>
        <w:lastRenderedPageBreak/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919"/>
        <w:gridCol w:w="2928"/>
        <w:gridCol w:w="2927"/>
      </w:tblGrid>
      <w:tr w:rsidR="004A5092" w:rsidRPr="0063738A" w:rsidTr="00F25F62">
        <w:trPr>
          <w:jc w:val="center"/>
        </w:trPr>
        <w:tc>
          <w:tcPr>
            <w:tcW w:w="515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19" w:type="dxa"/>
          </w:tcPr>
          <w:p w:rsidR="004A5092" w:rsidRPr="0063738A" w:rsidRDefault="004A5092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ja-JP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2928" w:type="dxa"/>
          </w:tcPr>
          <w:p w:rsidR="004A5092" w:rsidRPr="0063738A" w:rsidRDefault="004A5092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Services/Applications</w:t>
            </w:r>
          </w:p>
        </w:tc>
        <w:tc>
          <w:tcPr>
            <w:tcW w:w="2927" w:type="dxa"/>
          </w:tcPr>
          <w:p w:rsidR="004A5092" w:rsidRPr="00F25F62" w:rsidRDefault="004A5092" w:rsidP="009F3E89">
            <w:pPr>
              <w:spacing w:before="60"/>
              <w:jc w:val="center"/>
              <w:rPr>
                <w:rFonts w:eastAsiaTheme="minorEastAsia" w:cs="Times New Roman"/>
                <w:color w:val="000000" w:themeColor="text1"/>
                <w:lang w:eastAsia="zh-CN"/>
              </w:rPr>
            </w:pPr>
            <w:r>
              <w:rPr>
                <w:rFonts w:eastAsiaTheme="minorEastAsia" w:cs="Times New Roman" w:hint="eastAsia"/>
                <w:color w:val="000000" w:themeColor="text1"/>
                <w:lang w:eastAsia="zh-CN"/>
              </w:rPr>
              <w:t>Current Status</w:t>
            </w:r>
          </w:p>
        </w:tc>
      </w:tr>
      <w:tr w:rsidR="004A5092" w:rsidRPr="0063738A" w:rsidTr="00F25F62">
        <w:trPr>
          <w:jc w:val="center"/>
        </w:trPr>
        <w:tc>
          <w:tcPr>
            <w:tcW w:w="515" w:type="dxa"/>
          </w:tcPr>
          <w:p w:rsidR="004A5092" w:rsidRPr="0063738A" w:rsidRDefault="004A5092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2919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28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4A5092" w:rsidRPr="0063738A" w:rsidTr="00F25F62">
        <w:trPr>
          <w:jc w:val="center"/>
        </w:trPr>
        <w:tc>
          <w:tcPr>
            <w:tcW w:w="515" w:type="dxa"/>
          </w:tcPr>
          <w:p w:rsidR="004A5092" w:rsidRPr="0063738A" w:rsidRDefault="004A5092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919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8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4A5092" w:rsidRPr="0063738A" w:rsidTr="00F25F62">
        <w:trPr>
          <w:jc w:val="center"/>
        </w:trPr>
        <w:tc>
          <w:tcPr>
            <w:tcW w:w="515" w:type="dxa"/>
          </w:tcPr>
          <w:p w:rsidR="004A5092" w:rsidRPr="0063738A" w:rsidRDefault="004A5092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19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8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4A5092" w:rsidRPr="0063738A" w:rsidRDefault="004A5092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D814FA" w:rsidRPr="0063738A" w:rsidRDefault="00D814FA" w:rsidP="00F25F62">
      <w:pPr>
        <w:rPr>
          <w:lang w:eastAsia="zh-CN" w:bidi="th-TH"/>
        </w:rPr>
      </w:pPr>
    </w:p>
    <w:p w:rsidR="009E13D1" w:rsidRDefault="006154B7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63738A">
        <w:rPr>
          <w:rFonts w:eastAsia="Malgun Gothic" w:cs="Times New Roman" w:hint="eastAsia"/>
          <w:b/>
          <w:color w:val="000000" w:themeColor="text1"/>
          <w:lang w:bidi="th-TH"/>
        </w:rPr>
        <w:t>6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algun Gothic" w:cs="Times New Roman" w:hint="eastAsia"/>
          <w:b/>
          <w:color w:val="000000" w:themeColor="text1"/>
          <w:lang w:bidi="th-TH"/>
        </w:rPr>
        <w:t xml:space="preserve"> 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When </w:t>
      </w:r>
      <w:r w:rsidR="00991998">
        <w:rPr>
          <w:rFonts w:eastAsia="MS Mincho"/>
          <w:color w:val="000000" w:themeColor="text1"/>
          <w:lang w:eastAsia="ja-JP" w:bidi="th-TH"/>
        </w:rPr>
        <w:t>th</w:t>
      </w:r>
      <w:r w:rsidR="00991998">
        <w:rPr>
          <w:rFonts w:eastAsiaTheme="minorEastAsia" w:hint="eastAsia"/>
          <w:color w:val="000000" w:themeColor="text1"/>
          <w:lang w:eastAsia="zh-CN" w:bidi="th-TH"/>
        </w:rPr>
        <w:t>ere are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 multiple applications licensed in the 3 </w:t>
      </w:r>
      <w:r w:rsidR="009E13D1" w:rsidRPr="0063738A">
        <w:rPr>
          <w:rFonts w:eastAsiaTheme="minorEastAsia" w:hint="eastAsia"/>
          <w:color w:val="000000" w:themeColor="text1"/>
          <w:lang w:eastAsia="zh-CN" w:bidi="th-TH"/>
        </w:rPr>
        <w:t>3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 xml:space="preserve">00-3 </w:t>
      </w:r>
      <w:r w:rsidR="009E13D1" w:rsidRPr="0063738A">
        <w:rPr>
          <w:rFonts w:eastAsiaTheme="minorEastAsia" w:hint="eastAsia"/>
          <w:color w:val="000000" w:themeColor="text1"/>
          <w:lang w:eastAsia="zh-CN" w:bidi="th-TH"/>
        </w:rPr>
        <w:t>4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00 MHz</w:t>
      </w:r>
      <w:r w:rsidR="009E13D1" w:rsidRPr="0063738A">
        <w:rPr>
          <w:rFonts w:eastAsia="MS Mincho"/>
          <w:color w:val="000000" w:themeColor="text1"/>
          <w:lang w:eastAsia="ja-JP" w:bidi="th-TH"/>
        </w:rPr>
        <w:t xml:space="preserve"> band</w:t>
      </w:r>
      <w:r w:rsidR="004530D1">
        <w:rPr>
          <w:rFonts w:eastAsia="MS Mincho"/>
          <w:color w:val="000000" w:themeColor="text1"/>
          <w:lang w:eastAsia="ja-JP" w:bidi="th-TH"/>
        </w:rPr>
        <w:t xml:space="preserve">, </w:t>
      </w:r>
      <w:r w:rsidR="004530D1">
        <w:rPr>
          <w:rFonts w:eastAsiaTheme="minorEastAsia" w:hint="eastAsia"/>
          <w:color w:val="000000" w:themeColor="text1"/>
          <w:lang w:eastAsia="zh-CN" w:bidi="th-TH"/>
        </w:rPr>
        <w:t>h</w:t>
      </w:r>
      <w:r w:rsidR="009E13D1" w:rsidRPr="0063738A">
        <w:rPr>
          <w:rFonts w:eastAsia="MS Mincho" w:hint="eastAsia"/>
          <w:color w:val="000000" w:themeColor="text1"/>
          <w:lang w:eastAsia="ja-JP" w:bidi="th-TH"/>
        </w:rPr>
        <w:t>ow do you achieve sharing/compatibility between these applications?</w:t>
      </w:r>
    </w:p>
    <w:p w:rsidR="00EC1C56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(2) Future plan</w:t>
      </w:r>
    </w:p>
    <w:p w:rsidR="005235C4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D814FA" w:rsidRPr="0063738A">
        <w:rPr>
          <w:rFonts w:eastAsia="Malgun Gothic" w:cs="Times New Roman" w:hint="eastAsia"/>
          <w:b/>
          <w:color w:val="000000" w:themeColor="text1"/>
          <w:lang w:bidi="th-TH"/>
        </w:rPr>
        <w:t>7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Do you have planned or potential future </w:t>
      </w:r>
      <w:r w:rsidR="005F6DA1">
        <w:rPr>
          <w:rFonts w:eastAsia="Malgun Gothic" w:cs="Times New Roman"/>
          <w:color w:val="000000" w:themeColor="text1"/>
          <w:lang w:bidi="th-TH"/>
        </w:rPr>
        <w:t>applications</w:t>
      </w:r>
      <w:r w:rsidR="005F6DA1" w:rsidRPr="0063738A">
        <w:rPr>
          <w:rFonts w:eastAsia="Malgun Gothic" w:cs="Times New Roman"/>
          <w:color w:val="000000" w:themeColor="text1"/>
          <w:lang w:bidi="th-TH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lang w:eastAsia="zh-CN"/>
        </w:rPr>
        <w:t>on</w:t>
      </w:r>
      <w:r w:rsidR="006E3602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>th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is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bands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30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>0 MHz</w:t>
      </w:r>
      <w:r w:rsidRPr="0063738A">
        <w:rPr>
          <w:rFonts w:eastAsia="MS Mincho" w:cs="Times New Roman"/>
          <w:color w:val="000000" w:themeColor="text1"/>
          <w:lang w:eastAsia="ja-JP" w:bidi="th-TH"/>
        </w:rPr>
        <w:t>? (Yes / No)</w:t>
      </w:r>
    </w:p>
    <w:p w:rsidR="00EC1C56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If you answered “Yes” to Question </w:t>
      </w:r>
      <w:r w:rsidR="00E0198C">
        <w:rPr>
          <w:rFonts w:eastAsia="MS Mincho" w:cs="Times New Roman"/>
          <w:color w:val="000000" w:themeColor="text1"/>
          <w:lang w:eastAsia="ja-JP" w:bidi="th-TH"/>
        </w:rPr>
        <w:t>7</w:t>
      </w:r>
      <w:r w:rsidR="004530D1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above, please answer the </w:t>
      </w:r>
      <w:r w:rsidR="006154B7" w:rsidRPr="0063738A">
        <w:rPr>
          <w:rFonts w:eastAsia="MS Mincho" w:cs="Times New Roman"/>
          <w:color w:val="000000" w:themeColor="text1"/>
          <w:lang w:eastAsia="ja-JP" w:bidi="th-TH"/>
        </w:rPr>
        <w:t>question</w:t>
      </w:r>
      <w:r w:rsidR="006154B7" w:rsidRPr="0063738A">
        <w:rPr>
          <w:rFonts w:eastAsia="Malgun Gothic" w:cs="Times New Roman" w:hint="eastAsia"/>
          <w:color w:val="000000" w:themeColor="text1"/>
          <w:lang w:bidi="th-TH"/>
        </w:rPr>
        <w:t xml:space="preserve"> </w:t>
      </w:r>
      <w:r w:rsidR="0032225C" w:rsidRPr="0063738A">
        <w:rPr>
          <w:rFonts w:eastAsia="Malgun Gothic" w:cs="Times New Roman" w:hint="eastAsia"/>
          <w:color w:val="000000" w:themeColor="text1"/>
          <w:lang w:bidi="th-TH"/>
        </w:rPr>
        <w:t>8</w:t>
      </w:r>
      <w:r w:rsidRPr="0063738A">
        <w:rPr>
          <w:rFonts w:eastAsia="MS Mincho" w:cs="Times New Roman"/>
          <w:color w:val="000000" w:themeColor="text1"/>
          <w:lang w:eastAsia="ja-JP" w:bidi="th-TH"/>
        </w:rPr>
        <w:t>.</w:t>
      </w: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kern w:val="0"/>
          <w:lang w:val="en-GB" w:eastAsia="zh-CN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32225C" w:rsidRPr="0063738A">
        <w:rPr>
          <w:rFonts w:eastAsia="Malgun Gothic" w:cs="Times New Roman" w:hint="eastAsia"/>
          <w:b/>
          <w:color w:val="000000" w:themeColor="text1"/>
          <w:lang w:bidi="th-TH"/>
        </w:rPr>
        <w:t>8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What is/are planned or potential future </w:t>
      </w:r>
      <w:r w:rsidR="005F6DA1">
        <w:rPr>
          <w:rFonts w:eastAsia="Malgun Gothic" w:cs="Times New Roman"/>
          <w:color w:val="000000" w:themeColor="text1"/>
          <w:lang w:bidi="th-TH"/>
        </w:rPr>
        <w:t>applications</w:t>
      </w:r>
      <w:r w:rsidR="005F6DA1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cs="Times New Roman" w:hint="eastAsia"/>
          <w:color w:val="000000" w:themeColor="text1"/>
        </w:rPr>
        <w:t>in</w:t>
      </w:r>
      <w:r w:rsidR="006E3602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6E3602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the bands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30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9259B6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9259B6" w:rsidRPr="0063738A">
        <w:rPr>
          <w:rFonts w:eastAsia="Malgun Gothic" w:cs="Times New Roman"/>
          <w:color w:val="000000" w:themeColor="text1"/>
          <w:kern w:val="0"/>
          <w:lang w:val="en-GB"/>
        </w:rPr>
        <w:t>00 MHz</w:t>
      </w:r>
      <w:r w:rsidR="006E3602" w:rsidRPr="0063738A">
        <w:rPr>
          <w:rFonts w:eastAsia="Malgun Gothic" w:cs="Times New Roman" w:hint="eastAsia"/>
          <w:color w:val="000000" w:themeColor="text1"/>
          <w:kern w:val="0"/>
          <w:lang w:val="en-GB"/>
        </w:rPr>
        <w:t>?</w:t>
      </w:r>
    </w:p>
    <w:p w:rsidR="00EC1C56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931"/>
        <w:gridCol w:w="2890"/>
        <w:gridCol w:w="2915"/>
      </w:tblGrid>
      <w:tr w:rsidR="0063738A" w:rsidRPr="0063738A" w:rsidTr="00E052FF">
        <w:trPr>
          <w:trHeight w:val="237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006" w:type="dxa"/>
          </w:tcPr>
          <w:p w:rsidR="00E052FF" w:rsidRPr="0063738A" w:rsidRDefault="00E052FF" w:rsidP="006E3602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2963" w:type="dxa"/>
          </w:tcPr>
          <w:p w:rsidR="00E052FF" w:rsidRPr="0063738A" w:rsidRDefault="00E052FF" w:rsidP="005F6DA1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 xml:space="preserve">Future </w:t>
            </w:r>
            <w:r w:rsidR="005F6DA1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>Applications</w:t>
            </w: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>Timeline</w:t>
            </w:r>
          </w:p>
        </w:tc>
      </w:tr>
      <w:tr w:rsidR="0063738A" w:rsidRPr="0063738A" w:rsidTr="00E052FF">
        <w:trPr>
          <w:trHeight w:val="321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006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63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E052FF">
        <w:trPr>
          <w:trHeight w:val="321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006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63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E052FF">
        <w:trPr>
          <w:trHeight w:val="336"/>
          <w:jc w:val="center"/>
        </w:trPr>
        <w:tc>
          <w:tcPr>
            <w:tcW w:w="558" w:type="dxa"/>
          </w:tcPr>
          <w:p w:rsidR="00E052FF" w:rsidRPr="0063738A" w:rsidRDefault="00E052FF" w:rsidP="005B014D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3006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63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988" w:type="dxa"/>
          </w:tcPr>
          <w:p w:rsidR="00E052FF" w:rsidRPr="0063738A" w:rsidRDefault="00E052FF" w:rsidP="005B014D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EC1C56" w:rsidRDefault="0032225C" w:rsidP="0089562B">
      <w:pPr>
        <w:pStyle w:val="Questionarie-instanceQuestion-item"/>
        <w:keepLines/>
        <w:spacing w:after="0"/>
        <w:rPr>
          <w:rFonts w:eastAsiaTheme="minorEastAsia"/>
          <w:bCs/>
          <w:color w:val="000000" w:themeColor="text1"/>
          <w:kern w:val="2"/>
          <w:szCs w:val="20"/>
          <w:bdr w:val="none" w:sz="0" w:space="0" w:color="auto"/>
          <w:lang w:val="en-US" w:eastAsia="zh-CN" w:bidi="th-TH"/>
        </w:rPr>
      </w:pPr>
      <w:r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Question 9</w:t>
      </w:r>
      <w:r w:rsidR="0089562B" w:rsidRPr="0063738A">
        <w:rPr>
          <w:rFonts w:eastAsia="MS Mincho"/>
          <w:b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:</w:t>
      </w:r>
      <w:r w:rsidR="0089562B" w:rsidRPr="0063738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r w:rsidR="0089562B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What are the issues / challenges that need </w:t>
      </w:r>
      <w:r w:rsidR="004530D1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to </w:t>
      </w:r>
      <w:r w:rsidR="0089562B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be considered in order to allocate, identify and make available for use the bands</w:t>
      </w:r>
      <w:r w:rsidR="00D814FA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 xml:space="preserve"> of 3 300-3 400 MHz </w:t>
      </w:r>
      <w:r w:rsidR="0089562B" w:rsidRPr="0063738A">
        <w:rPr>
          <w:rFonts w:eastAsia="MS Mincho"/>
          <w:bCs/>
          <w:color w:val="000000" w:themeColor="text1"/>
          <w:kern w:val="2"/>
          <w:szCs w:val="20"/>
          <w:bdr w:val="none" w:sz="0" w:space="0" w:color="auto"/>
          <w:lang w:val="en-US" w:eastAsia="ja-JP" w:bidi="th-TH"/>
        </w:rPr>
        <w:t>for IMT?</w:t>
      </w:r>
    </w:p>
    <w:p w:rsidR="0089562B" w:rsidRPr="00EC1C56" w:rsidRDefault="00EC1C56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b/>
          <w:color w:val="000000"/>
          <w:lang w:eastAsia="zh-CN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  <w:r w:rsidR="0089562B" w:rsidRPr="00EC1C56">
        <w:rPr>
          <w:rFonts w:eastAsiaTheme="minorEastAsia"/>
          <w:b/>
          <w:color w:val="000000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932"/>
        <w:gridCol w:w="2890"/>
      </w:tblGrid>
      <w:tr w:rsidR="0063738A" w:rsidRPr="0063738A" w:rsidTr="00D814FA">
        <w:trPr>
          <w:trHeight w:val="237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Theme="minorEastAsia" w:cs="Times New Roman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</w:pPr>
            <w:r w:rsidRPr="0063738A">
              <w:rPr>
                <w:rFonts w:eastAsia="SimSun" w:cs="Times New Roman"/>
                <w:b/>
                <w:color w:val="000000" w:themeColor="text1"/>
                <w:sz w:val="22"/>
                <w:lang w:eastAsia="zh-CN"/>
              </w:rPr>
              <w:t>Issues/Challenges</w:t>
            </w:r>
          </w:p>
        </w:tc>
      </w:tr>
      <w:tr w:rsidR="0063738A" w:rsidRPr="0063738A" w:rsidTr="00D814FA">
        <w:trPr>
          <w:trHeight w:val="321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trHeight w:val="321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  <w:r w:rsidRPr="0063738A">
              <w:rPr>
                <w:rFonts w:eastAsia="MS PGothic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  <w:tr w:rsidR="0063738A" w:rsidRPr="0063738A" w:rsidTr="00D814FA">
        <w:trPr>
          <w:trHeight w:val="336"/>
          <w:jc w:val="center"/>
        </w:trPr>
        <w:tc>
          <w:tcPr>
            <w:tcW w:w="551" w:type="dxa"/>
          </w:tcPr>
          <w:p w:rsidR="00D814FA" w:rsidRPr="0063738A" w:rsidRDefault="00D814FA" w:rsidP="009F3E89">
            <w:pPr>
              <w:spacing w:before="60"/>
              <w:jc w:val="center"/>
              <w:rPr>
                <w:rFonts w:eastAsia="MS PGothic" w:cs="Times New Roman"/>
                <w:color w:val="000000" w:themeColor="text1"/>
                <w:lang w:eastAsia="zh-CN"/>
              </w:rPr>
            </w:pPr>
          </w:p>
        </w:tc>
        <w:tc>
          <w:tcPr>
            <w:tcW w:w="2932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  <w:tc>
          <w:tcPr>
            <w:tcW w:w="2890" w:type="dxa"/>
          </w:tcPr>
          <w:p w:rsidR="00D814FA" w:rsidRPr="0063738A" w:rsidRDefault="00D814FA" w:rsidP="009F3E89">
            <w:pPr>
              <w:spacing w:before="60"/>
              <w:rPr>
                <w:rFonts w:eastAsia="MS PGothic" w:cs="Times New Roman"/>
                <w:color w:val="000000" w:themeColor="text1"/>
              </w:rPr>
            </w:pPr>
          </w:p>
        </w:tc>
      </w:tr>
    </w:tbl>
    <w:p w:rsidR="00083522" w:rsidRPr="0063738A" w:rsidRDefault="00083522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algun Gothic" w:cs="Times New Roman"/>
          <w:color w:val="000000" w:themeColor="text1"/>
          <w:lang w:bidi="th-TH"/>
        </w:rPr>
      </w:pPr>
    </w:p>
    <w:p w:rsidR="005235C4" w:rsidRPr="0063738A" w:rsidRDefault="005235C4" w:rsidP="009638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lang w:eastAsia="ja-JP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>(3) Others</w:t>
      </w:r>
    </w:p>
    <w:p w:rsidR="005235C4" w:rsidRDefault="005235C4" w:rsidP="005235C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63738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="0032225C" w:rsidRPr="0063738A">
        <w:rPr>
          <w:rFonts w:eastAsia="Malgun Gothic" w:cs="Times New Roman" w:hint="eastAsia"/>
          <w:b/>
          <w:color w:val="000000" w:themeColor="text1"/>
          <w:lang w:bidi="th-TH"/>
        </w:rPr>
        <w:t>10</w:t>
      </w:r>
      <w:r w:rsidRPr="0063738A">
        <w:rPr>
          <w:rFonts w:eastAsia="MS Mincho" w:cs="Times New Roman"/>
          <w:b/>
          <w:color w:val="000000" w:themeColor="text1"/>
          <w:lang w:eastAsia="ja-JP" w:bidi="th-TH"/>
        </w:rPr>
        <w:t>: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 Do you have any </w:t>
      </w:r>
      <w:r w:rsidR="00E052FF" w:rsidRPr="0063738A">
        <w:rPr>
          <w:rFonts w:eastAsiaTheme="minorEastAsia" w:cs="Times New Roman" w:hint="eastAsia"/>
          <w:color w:val="000000" w:themeColor="text1"/>
          <w:lang w:eastAsia="zh-CN" w:bidi="th-TH"/>
        </w:rPr>
        <w:t xml:space="preserve">expectations or </w:t>
      </w:r>
      <w:r w:rsidRPr="0063738A">
        <w:rPr>
          <w:rFonts w:eastAsia="MS Mincho" w:cs="Times New Roman"/>
          <w:color w:val="000000" w:themeColor="text1"/>
          <w:lang w:eastAsia="ja-JP" w:bidi="th-TH"/>
        </w:rPr>
        <w:t xml:space="preserve">suggestions for </w:t>
      </w:r>
      <w:r w:rsidR="00E052FF" w:rsidRPr="0063738A">
        <w:rPr>
          <w:rFonts w:eastAsiaTheme="minorEastAsia" w:cs="Times New Roman" w:hint="eastAsia"/>
          <w:color w:val="000000" w:themeColor="text1"/>
          <w:lang w:eastAsia="zh-CN" w:bidi="th-TH"/>
        </w:rPr>
        <w:t xml:space="preserve">your </w:t>
      </w:r>
      <w:r w:rsidR="00E0198C" w:rsidRPr="0063738A">
        <w:rPr>
          <w:rFonts w:eastAsiaTheme="minorEastAsia" w:cs="Times New Roman"/>
          <w:color w:val="000000" w:themeColor="text1"/>
          <w:lang w:eastAsia="zh-CN" w:bidi="th-TH"/>
        </w:rPr>
        <w:t>administration</w:t>
      </w:r>
      <w:r w:rsidR="00352220" w:rsidRPr="0063738A">
        <w:rPr>
          <w:rFonts w:eastAsia="MS Mincho" w:cs="Times New Roman"/>
          <w:color w:val="000000" w:themeColor="text1"/>
          <w:lang w:eastAsia="ja-JP" w:bidi="th-TH"/>
        </w:rPr>
        <w:t xml:space="preserve"> </w:t>
      </w:r>
      <w:r w:rsidR="00E052FF" w:rsidRPr="0063738A">
        <w:rPr>
          <w:rFonts w:eastAsia="Malgun Gothic" w:cs="Times New Roman" w:hint="eastAsia"/>
          <w:color w:val="000000" w:themeColor="text1"/>
          <w:lang w:bidi="th-TH"/>
        </w:rPr>
        <w:t>about</w:t>
      </w:r>
      <w:r w:rsidR="00352220" w:rsidRPr="0063738A">
        <w:rPr>
          <w:rFonts w:eastAsia="Malgun Gothic" w:cs="Times New Roman" w:hint="eastAsia"/>
          <w:color w:val="000000" w:themeColor="text1"/>
          <w:lang w:bidi="th-TH"/>
        </w:rPr>
        <w:t xml:space="preserve"> </w:t>
      </w:r>
      <w:r w:rsidR="00352220" w:rsidRPr="0063738A">
        <w:rPr>
          <w:rFonts w:eastAsia="MS Mincho" w:cs="Times New Roman" w:hint="eastAsia"/>
          <w:color w:val="000000" w:themeColor="text1"/>
          <w:lang w:val="en-GB" w:eastAsia="ja-JP" w:bidi="th-TH"/>
        </w:rPr>
        <w:t xml:space="preserve">the bands 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30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>0-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3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 </w:t>
      </w:r>
      <w:r w:rsidR="00E052FF" w:rsidRPr="0063738A">
        <w:rPr>
          <w:rFonts w:eastAsiaTheme="minorEastAsia" w:cs="Times New Roman" w:hint="eastAsia"/>
          <w:color w:val="000000" w:themeColor="text1"/>
          <w:kern w:val="0"/>
          <w:lang w:val="en-GB" w:eastAsia="zh-CN"/>
        </w:rPr>
        <w:t>4</w:t>
      </w:r>
      <w:r w:rsidR="00E052FF" w:rsidRPr="0063738A">
        <w:rPr>
          <w:rFonts w:eastAsia="Malgun Gothic" w:cs="Times New Roman"/>
          <w:color w:val="000000" w:themeColor="text1"/>
          <w:kern w:val="0"/>
          <w:lang w:val="en-GB"/>
        </w:rPr>
        <w:t xml:space="preserve">00 MHz </w:t>
      </w:r>
      <w:r w:rsidRPr="0063738A">
        <w:rPr>
          <w:rFonts w:eastAsia="MS Mincho" w:cs="Times New Roman"/>
          <w:color w:val="000000" w:themeColor="text1"/>
          <w:lang w:eastAsia="ja-JP" w:bidi="th-TH"/>
        </w:rPr>
        <w:t>to be studied in the AWG?</w:t>
      </w:r>
    </w:p>
    <w:p w:rsidR="005235C4" w:rsidRPr="00F25F62" w:rsidRDefault="00EC1C56" w:rsidP="00F25F62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p w:rsidR="001003EB" w:rsidRDefault="001624A1" w:rsidP="001624A1">
      <w:pPr>
        <w:jc w:val="center"/>
        <w:rPr>
          <w:b/>
          <w:color w:val="000000" w:themeColor="text1"/>
          <w:sz w:val="28"/>
          <w:szCs w:val="28"/>
        </w:rPr>
      </w:pPr>
      <w:r w:rsidRPr="0063738A">
        <w:rPr>
          <w:rFonts w:hint="eastAsia"/>
          <w:b/>
          <w:color w:val="000000" w:themeColor="text1"/>
          <w:sz w:val="28"/>
          <w:szCs w:val="28"/>
        </w:rPr>
        <w:t>_____________</w:t>
      </w:r>
    </w:p>
    <w:p w:rsidR="001003EB" w:rsidRPr="001003EB" w:rsidRDefault="001003EB" w:rsidP="001003EB">
      <w:pPr>
        <w:rPr>
          <w:sz w:val="28"/>
          <w:szCs w:val="28"/>
        </w:rPr>
      </w:pPr>
    </w:p>
    <w:p w:rsidR="001624A1" w:rsidRPr="001003EB" w:rsidRDefault="001003EB" w:rsidP="001003EB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624A1" w:rsidRPr="001003EB" w:rsidSect="00A528E9">
      <w:footerReference w:type="default" r:id="rId9"/>
      <w:footerReference w:type="first" r:id="rId10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59" w:rsidRDefault="001B5259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1B5259" w:rsidRDefault="001B5259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2" w:rsidRDefault="001B5259" w:rsidP="00D363D0">
    <w:pPr>
      <w:pStyle w:val="Header"/>
      <w:jc w:val="right"/>
    </w:pPr>
    <w:sdt>
      <w:sdtPr>
        <w:id w:val="-17447952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23A2" w:rsidRPr="007423A2">
              <w:rPr>
                <w:sz w:val="24"/>
                <w:szCs w:val="24"/>
              </w:rPr>
              <w:t xml:space="preserve">Page </w:t>
            </w:r>
            <w:r w:rsidR="00AC3E12" w:rsidRPr="007423A2">
              <w:rPr>
                <w:b/>
                <w:bCs/>
                <w:sz w:val="24"/>
                <w:szCs w:val="24"/>
              </w:rPr>
              <w:fldChar w:fldCharType="begin"/>
            </w:r>
            <w:r w:rsidR="007423A2" w:rsidRPr="007423A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AC3E12" w:rsidRPr="007423A2">
              <w:rPr>
                <w:b/>
                <w:bCs/>
                <w:sz w:val="24"/>
                <w:szCs w:val="24"/>
              </w:rPr>
              <w:fldChar w:fldCharType="separate"/>
            </w:r>
            <w:r w:rsidR="00D363D0">
              <w:rPr>
                <w:b/>
                <w:bCs/>
                <w:noProof/>
                <w:sz w:val="24"/>
                <w:szCs w:val="24"/>
              </w:rPr>
              <w:t>3</w:t>
            </w:r>
            <w:r w:rsidR="00AC3E12" w:rsidRPr="007423A2">
              <w:rPr>
                <w:b/>
                <w:bCs/>
                <w:sz w:val="24"/>
                <w:szCs w:val="24"/>
              </w:rPr>
              <w:fldChar w:fldCharType="end"/>
            </w:r>
            <w:r w:rsidR="007423A2" w:rsidRPr="007423A2">
              <w:rPr>
                <w:sz w:val="24"/>
                <w:szCs w:val="24"/>
              </w:rPr>
              <w:t xml:space="preserve"> of </w:t>
            </w:r>
            <w:r w:rsidR="00AC3E12" w:rsidRPr="007423A2">
              <w:rPr>
                <w:b/>
                <w:bCs/>
                <w:sz w:val="24"/>
                <w:szCs w:val="24"/>
              </w:rPr>
              <w:fldChar w:fldCharType="begin"/>
            </w:r>
            <w:r w:rsidR="007423A2" w:rsidRPr="007423A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AC3E12" w:rsidRPr="007423A2">
              <w:rPr>
                <w:b/>
                <w:bCs/>
                <w:sz w:val="24"/>
                <w:szCs w:val="24"/>
              </w:rPr>
              <w:fldChar w:fldCharType="separate"/>
            </w:r>
            <w:r w:rsidR="00D363D0">
              <w:rPr>
                <w:b/>
                <w:bCs/>
                <w:noProof/>
                <w:sz w:val="24"/>
                <w:szCs w:val="24"/>
              </w:rPr>
              <w:t>4</w:t>
            </w:r>
            <w:r w:rsidR="00AC3E12" w:rsidRPr="007423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423A2" w:rsidRDefault="00742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4377F" w:rsidTr="000A2599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4377F" w:rsidRDefault="0034377F" w:rsidP="000A2599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4377F" w:rsidRDefault="0034377F" w:rsidP="00241FC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4377F" w:rsidRDefault="0034377F" w:rsidP="000A2599"/>
      </w:tc>
    </w:tr>
  </w:tbl>
  <w:p w:rsidR="0034377F" w:rsidRPr="0034377F" w:rsidRDefault="0034377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59" w:rsidRDefault="001B5259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1B5259" w:rsidRDefault="001B5259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art3C33"/>
      </v:shape>
    </w:pict>
  </w:numPicBullet>
  <w:abstractNum w:abstractNumId="0" w15:restartNumberingAfterBreak="0">
    <w:nsid w:val="015A08F1"/>
    <w:multiLevelType w:val="hybridMultilevel"/>
    <w:tmpl w:val="D7AC5A98"/>
    <w:lvl w:ilvl="0" w:tplc="040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2A3560E"/>
    <w:multiLevelType w:val="hybridMultilevel"/>
    <w:tmpl w:val="599C3EB4"/>
    <w:lvl w:ilvl="0" w:tplc="644E672E">
      <w:start w:val="1"/>
      <w:numFmt w:val="bullet"/>
      <w:lvlText w:val="—"/>
      <w:lvlJc w:val="left"/>
      <w:pPr>
        <w:ind w:left="138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2D25257"/>
    <w:multiLevelType w:val="hybridMultilevel"/>
    <w:tmpl w:val="544A03CC"/>
    <w:lvl w:ilvl="0" w:tplc="644E672E">
      <w:start w:val="1"/>
      <w:numFmt w:val="bullet"/>
      <w:lvlText w:val="—"/>
      <w:lvlJc w:val="left"/>
      <w:pPr>
        <w:ind w:left="121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2F9313F"/>
    <w:multiLevelType w:val="hybridMultilevel"/>
    <w:tmpl w:val="1CB24B38"/>
    <w:lvl w:ilvl="0" w:tplc="35F21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 w:hint="default"/>
      </w:rPr>
    </w:lvl>
    <w:lvl w:ilvl="1" w:tplc="5ACA75C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380802DA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E0637E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0442DEE"/>
    <w:multiLevelType w:val="hybridMultilevel"/>
    <w:tmpl w:val="5BD67C50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663285"/>
    <w:multiLevelType w:val="hybridMultilevel"/>
    <w:tmpl w:val="C310E7E0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8" w15:restartNumberingAfterBreak="0">
    <w:nsid w:val="1F1C3084"/>
    <w:multiLevelType w:val="hybridMultilevel"/>
    <w:tmpl w:val="F1F86EBA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2D6BF9"/>
    <w:multiLevelType w:val="hybridMultilevel"/>
    <w:tmpl w:val="EBEAFB52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8E05A1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72855B2"/>
    <w:multiLevelType w:val="hybridMultilevel"/>
    <w:tmpl w:val="F41EB0E4"/>
    <w:lvl w:ilvl="0" w:tplc="EE224744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A9F0CECC">
      <w:start w:val="4"/>
      <w:numFmt w:val="bullet"/>
      <w:lvlText w:val="・"/>
      <w:lvlJc w:val="left"/>
      <w:pPr>
        <w:ind w:left="1018" w:hanging="360"/>
      </w:pPr>
      <w:rPr>
        <w:rFonts w:ascii="MS Mincho" w:eastAsia="MS Mincho" w:hAnsi="MS 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12" w15:restartNumberingAfterBreak="0">
    <w:nsid w:val="286A31D3"/>
    <w:multiLevelType w:val="hybridMultilevel"/>
    <w:tmpl w:val="55945F82"/>
    <w:lvl w:ilvl="0" w:tplc="417CA18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8DD6B0C"/>
    <w:multiLevelType w:val="hybridMultilevel"/>
    <w:tmpl w:val="148CB896"/>
    <w:lvl w:ilvl="0" w:tplc="82CEA308">
      <w:numFmt w:val="bullet"/>
      <w:lvlText w:val="–"/>
      <w:lvlJc w:val="left"/>
      <w:pPr>
        <w:ind w:left="84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AC09A8"/>
    <w:multiLevelType w:val="hybridMultilevel"/>
    <w:tmpl w:val="42F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16A52"/>
    <w:multiLevelType w:val="hybridMultilevel"/>
    <w:tmpl w:val="546ADABE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97C06"/>
    <w:multiLevelType w:val="hybridMultilevel"/>
    <w:tmpl w:val="8D58F23A"/>
    <w:lvl w:ilvl="0" w:tplc="5F8E4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0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2E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24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0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0C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7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D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3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E01B3"/>
    <w:multiLevelType w:val="hybridMultilevel"/>
    <w:tmpl w:val="AC0258D8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D647528"/>
    <w:multiLevelType w:val="hybridMultilevel"/>
    <w:tmpl w:val="91B66B0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0D74C75"/>
    <w:multiLevelType w:val="hybridMultilevel"/>
    <w:tmpl w:val="4C081D3E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0CF074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234785B"/>
    <w:multiLevelType w:val="hybridMultilevel"/>
    <w:tmpl w:val="2292BC4C"/>
    <w:lvl w:ilvl="0" w:tplc="3E2C9276">
      <w:start w:val="1"/>
      <w:numFmt w:val="bullet"/>
      <w:lvlText w:val="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2" w15:restartNumberingAfterBreak="0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23" w15:restartNumberingAfterBreak="0">
    <w:nsid w:val="450474DF"/>
    <w:multiLevelType w:val="hybridMultilevel"/>
    <w:tmpl w:val="9B524906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A625BAE"/>
    <w:multiLevelType w:val="hybridMultilevel"/>
    <w:tmpl w:val="DBD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5C097D57"/>
    <w:multiLevelType w:val="hybridMultilevel"/>
    <w:tmpl w:val="6688D592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7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B0AD9"/>
    <w:multiLevelType w:val="hybridMultilevel"/>
    <w:tmpl w:val="98765DA6"/>
    <w:lvl w:ilvl="0" w:tplc="417CA180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4A01B8E"/>
    <w:multiLevelType w:val="hybridMultilevel"/>
    <w:tmpl w:val="80B03F6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381327"/>
    <w:multiLevelType w:val="hybridMultilevel"/>
    <w:tmpl w:val="F7EE14BE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 w15:restartNumberingAfterBreak="0">
    <w:nsid w:val="7F8C64E6"/>
    <w:multiLevelType w:val="hybridMultilevel"/>
    <w:tmpl w:val="4A68C5C0"/>
    <w:lvl w:ilvl="0" w:tplc="4522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33"/>
  </w:num>
  <w:num w:numId="5">
    <w:abstractNumId w:val="12"/>
  </w:num>
  <w:num w:numId="6">
    <w:abstractNumId w:val="10"/>
  </w:num>
  <w:num w:numId="7">
    <w:abstractNumId w:val="19"/>
  </w:num>
  <w:num w:numId="8">
    <w:abstractNumId w:val="20"/>
  </w:num>
  <w:num w:numId="9">
    <w:abstractNumId w:val="18"/>
  </w:num>
  <w:num w:numId="10">
    <w:abstractNumId w:val="0"/>
  </w:num>
  <w:num w:numId="11">
    <w:abstractNumId w:val="8"/>
  </w:num>
  <w:num w:numId="12">
    <w:abstractNumId w:val="31"/>
  </w:num>
  <w:num w:numId="13">
    <w:abstractNumId w:val="9"/>
  </w:num>
  <w:num w:numId="14">
    <w:abstractNumId w:val="6"/>
  </w:num>
  <w:num w:numId="15">
    <w:abstractNumId w:val="4"/>
  </w:num>
  <w:num w:numId="16">
    <w:abstractNumId w:val="23"/>
  </w:num>
  <w:num w:numId="17">
    <w:abstractNumId w:val="29"/>
  </w:num>
  <w:num w:numId="18">
    <w:abstractNumId w:val="11"/>
  </w:num>
  <w:num w:numId="19">
    <w:abstractNumId w:val="28"/>
  </w:num>
  <w:num w:numId="20">
    <w:abstractNumId w:val="3"/>
  </w:num>
  <w:num w:numId="21">
    <w:abstractNumId w:val="2"/>
  </w:num>
  <w:num w:numId="22">
    <w:abstractNumId w:val="5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5"/>
  </w:num>
  <w:num w:numId="28">
    <w:abstractNumId w:val="27"/>
  </w:num>
  <w:num w:numId="29">
    <w:abstractNumId w:val="14"/>
  </w:num>
  <w:num w:numId="30">
    <w:abstractNumId w:val="15"/>
  </w:num>
  <w:num w:numId="31">
    <w:abstractNumId w:val="16"/>
  </w:num>
  <w:num w:numId="32">
    <w:abstractNumId w:val="1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9"/>
    <w:rsid w:val="000037CF"/>
    <w:rsid w:val="000044D0"/>
    <w:rsid w:val="000105B3"/>
    <w:rsid w:val="00011DF1"/>
    <w:rsid w:val="000129B4"/>
    <w:rsid w:val="00013C3C"/>
    <w:rsid w:val="00015541"/>
    <w:rsid w:val="000210DD"/>
    <w:rsid w:val="00023536"/>
    <w:rsid w:val="0002564E"/>
    <w:rsid w:val="00025C3D"/>
    <w:rsid w:val="00033B52"/>
    <w:rsid w:val="00043CDB"/>
    <w:rsid w:val="00045B3E"/>
    <w:rsid w:val="00046096"/>
    <w:rsid w:val="000461D8"/>
    <w:rsid w:val="00051C1F"/>
    <w:rsid w:val="00054055"/>
    <w:rsid w:val="00055EE7"/>
    <w:rsid w:val="000563D0"/>
    <w:rsid w:val="00056416"/>
    <w:rsid w:val="0005766A"/>
    <w:rsid w:val="00060204"/>
    <w:rsid w:val="00060304"/>
    <w:rsid w:val="00063DE4"/>
    <w:rsid w:val="0006501D"/>
    <w:rsid w:val="0006519E"/>
    <w:rsid w:val="000662FF"/>
    <w:rsid w:val="00066558"/>
    <w:rsid w:val="00070435"/>
    <w:rsid w:val="00074058"/>
    <w:rsid w:val="00083522"/>
    <w:rsid w:val="000900BD"/>
    <w:rsid w:val="00090E50"/>
    <w:rsid w:val="000940CE"/>
    <w:rsid w:val="000969E0"/>
    <w:rsid w:val="00096D0F"/>
    <w:rsid w:val="000A15D8"/>
    <w:rsid w:val="000A2599"/>
    <w:rsid w:val="000A2DAF"/>
    <w:rsid w:val="000A38FF"/>
    <w:rsid w:val="000A6275"/>
    <w:rsid w:val="000A64DF"/>
    <w:rsid w:val="000A6674"/>
    <w:rsid w:val="000A6F3E"/>
    <w:rsid w:val="000B0734"/>
    <w:rsid w:val="000B0BC3"/>
    <w:rsid w:val="000B4B06"/>
    <w:rsid w:val="000B69F1"/>
    <w:rsid w:val="000B6E5C"/>
    <w:rsid w:val="000C0021"/>
    <w:rsid w:val="000C22B3"/>
    <w:rsid w:val="000C6E5F"/>
    <w:rsid w:val="000D1F4E"/>
    <w:rsid w:val="000D7801"/>
    <w:rsid w:val="000E0F92"/>
    <w:rsid w:val="000E1C34"/>
    <w:rsid w:val="000E20AC"/>
    <w:rsid w:val="000F0A92"/>
    <w:rsid w:val="000F187E"/>
    <w:rsid w:val="000F240B"/>
    <w:rsid w:val="000F6B9A"/>
    <w:rsid w:val="001003EB"/>
    <w:rsid w:val="00100914"/>
    <w:rsid w:val="00100BD3"/>
    <w:rsid w:val="001014F5"/>
    <w:rsid w:val="00101DD1"/>
    <w:rsid w:val="001054EE"/>
    <w:rsid w:val="00110F75"/>
    <w:rsid w:val="0011148E"/>
    <w:rsid w:val="00113184"/>
    <w:rsid w:val="001150C8"/>
    <w:rsid w:val="001200E6"/>
    <w:rsid w:val="00127054"/>
    <w:rsid w:val="00132F82"/>
    <w:rsid w:val="00133CD0"/>
    <w:rsid w:val="00141895"/>
    <w:rsid w:val="001448AD"/>
    <w:rsid w:val="00146EB9"/>
    <w:rsid w:val="00150DDF"/>
    <w:rsid w:val="00151301"/>
    <w:rsid w:val="00151931"/>
    <w:rsid w:val="0015349C"/>
    <w:rsid w:val="00154928"/>
    <w:rsid w:val="001560AE"/>
    <w:rsid w:val="001567C2"/>
    <w:rsid w:val="001624A1"/>
    <w:rsid w:val="00171AD7"/>
    <w:rsid w:val="00173AF1"/>
    <w:rsid w:val="00174CFA"/>
    <w:rsid w:val="00176D42"/>
    <w:rsid w:val="00176E4F"/>
    <w:rsid w:val="00177822"/>
    <w:rsid w:val="00183852"/>
    <w:rsid w:val="00184727"/>
    <w:rsid w:val="00186737"/>
    <w:rsid w:val="001868B8"/>
    <w:rsid w:val="001874B1"/>
    <w:rsid w:val="00191ED0"/>
    <w:rsid w:val="001A589F"/>
    <w:rsid w:val="001A74E3"/>
    <w:rsid w:val="001B2626"/>
    <w:rsid w:val="001B2A4F"/>
    <w:rsid w:val="001B5259"/>
    <w:rsid w:val="001B6CB4"/>
    <w:rsid w:val="001B70F4"/>
    <w:rsid w:val="001B73D2"/>
    <w:rsid w:val="001B7C93"/>
    <w:rsid w:val="001C4711"/>
    <w:rsid w:val="001D4BA4"/>
    <w:rsid w:val="001D5283"/>
    <w:rsid w:val="001D74BA"/>
    <w:rsid w:val="001E28C3"/>
    <w:rsid w:val="001E3BA6"/>
    <w:rsid w:val="001E5734"/>
    <w:rsid w:val="001F03DC"/>
    <w:rsid w:val="001F0B28"/>
    <w:rsid w:val="001F179C"/>
    <w:rsid w:val="001F2815"/>
    <w:rsid w:val="00202162"/>
    <w:rsid w:val="00202A4B"/>
    <w:rsid w:val="00205F0D"/>
    <w:rsid w:val="002068A7"/>
    <w:rsid w:val="00207A16"/>
    <w:rsid w:val="00211030"/>
    <w:rsid w:val="00212537"/>
    <w:rsid w:val="00214600"/>
    <w:rsid w:val="002205DD"/>
    <w:rsid w:val="00222644"/>
    <w:rsid w:val="0022289E"/>
    <w:rsid w:val="00223429"/>
    <w:rsid w:val="002325B7"/>
    <w:rsid w:val="002349EB"/>
    <w:rsid w:val="0023507B"/>
    <w:rsid w:val="002356D2"/>
    <w:rsid w:val="002364BB"/>
    <w:rsid w:val="00236997"/>
    <w:rsid w:val="00237208"/>
    <w:rsid w:val="00241C38"/>
    <w:rsid w:val="00241FC1"/>
    <w:rsid w:val="002423C0"/>
    <w:rsid w:val="00245B94"/>
    <w:rsid w:val="00247D5F"/>
    <w:rsid w:val="002574F2"/>
    <w:rsid w:val="0026556B"/>
    <w:rsid w:val="002665C0"/>
    <w:rsid w:val="00274FA0"/>
    <w:rsid w:val="00277CF7"/>
    <w:rsid w:val="0028238C"/>
    <w:rsid w:val="00283122"/>
    <w:rsid w:val="00286692"/>
    <w:rsid w:val="0028779F"/>
    <w:rsid w:val="002928D1"/>
    <w:rsid w:val="002946EE"/>
    <w:rsid w:val="002972DF"/>
    <w:rsid w:val="002A31F1"/>
    <w:rsid w:val="002A469A"/>
    <w:rsid w:val="002A4913"/>
    <w:rsid w:val="002A571E"/>
    <w:rsid w:val="002A6263"/>
    <w:rsid w:val="002B217C"/>
    <w:rsid w:val="002B57B6"/>
    <w:rsid w:val="002B75A5"/>
    <w:rsid w:val="002C2CDF"/>
    <w:rsid w:val="002D03BC"/>
    <w:rsid w:val="002D641D"/>
    <w:rsid w:val="002E1496"/>
    <w:rsid w:val="002F029B"/>
    <w:rsid w:val="002F07A0"/>
    <w:rsid w:val="002F1CE8"/>
    <w:rsid w:val="002F2DE6"/>
    <w:rsid w:val="002F361A"/>
    <w:rsid w:val="002F42E0"/>
    <w:rsid w:val="003009AE"/>
    <w:rsid w:val="0030171F"/>
    <w:rsid w:val="00303EB9"/>
    <w:rsid w:val="003042CE"/>
    <w:rsid w:val="00306838"/>
    <w:rsid w:val="00307690"/>
    <w:rsid w:val="003103C7"/>
    <w:rsid w:val="0031147A"/>
    <w:rsid w:val="00321350"/>
    <w:rsid w:val="00321B46"/>
    <w:rsid w:val="0032225C"/>
    <w:rsid w:val="00322B31"/>
    <w:rsid w:val="00333F41"/>
    <w:rsid w:val="0034377F"/>
    <w:rsid w:val="003437D7"/>
    <w:rsid w:val="00346CE9"/>
    <w:rsid w:val="00351F95"/>
    <w:rsid w:val="00352220"/>
    <w:rsid w:val="00352315"/>
    <w:rsid w:val="00352C12"/>
    <w:rsid w:val="00355941"/>
    <w:rsid w:val="003670F0"/>
    <w:rsid w:val="00367D57"/>
    <w:rsid w:val="003718B9"/>
    <w:rsid w:val="0037262A"/>
    <w:rsid w:val="00372C4F"/>
    <w:rsid w:val="00376D54"/>
    <w:rsid w:val="00382D93"/>
    <w:rsid w:val="00390A30"/>
    <w:rsid w:val="00393EC1"/>
    <w:rsid w:val="003943DD"/>
    <w:rsid w:val="00395143"/>
    <w:rsid w:val="0039591A"/>
    <w:rsid w:val="0039637F"/>
    <w:rsid w:val="003A235A"/>
    <w:rsid w:val="003A4E09"/>
    <w:rsid w:val="003A5819"/>
    <w:rsid w:val="003B0135"/>
    <w:rsid w:val="003B0BFB"/>
    <w:rsid w:val="003B2146"/>
    <w:rsid w:val="003B4F7B"/>
    <w:rsid w:val="003B5A89"/>
    <w:rsid w:val="003B6DC7"/>
    <w:rsid w:val="003B722E"/>
    <w:rsid w:val="003C491D"/>
    <w:rsid w:val="003C53EC"/>
    <w:rsid w:val="003C5DA2"/>
    <w:rsid w:val="003D09DE"/>
    <w:rsid w:val="003D122F"/>
    <w:rsid w:val="003D17A1"/>
    <w:rsid w:val="003D51B6"/>
    <w:rsid w:val="003E01FC"/>
    <w:rsid w:val="003E1C86"/>
    <w:rsid w:val="003E2620"/>
    <w:rsid w:val="003F0481"/>
    <w:rsid w:val="003F254E"/>
    <w:rsid w:val="00400D39"/>
    <w:rsid w:val="00403A14"/>
    <w:rsid w:val="00405143"/>
    <w:rsid w:val="0040599A"/>
    <w:rsid w:val="00410BDD"/>
    <w:rsid w:val="00413EA9"/>
    <w:rsid w:val="0041552E"/>
    <w:rsid w:val="00424FB2"/>
    <w:rsid w:val="00425B2D"/>
    <w:rsid w:val="004317D1"/>
    <w:rsid w:val="00432D96"/>
    <w:rsid w:val="00435D9D"/>
    <w:rsid w:val="004457FB"/>
    <w:rsid w:val="0044617E"/>
    <w:rsid w:val="004478F1"/>
    <w:rsid w:val="0045054F"/>
    <w:rsid w:val="00452BDD"/>
    <w:rsid w:val="004530D1"/>
    <w:rsid w:val="00453D20"/>
    <w:rsid w:val="004552B1"/>
    <w:rsid w:val="00463796"/>
    <w:rsid w:val="00463837"/>
    <w:rsid w:val="004736C5"/>
    <w:rsid w:val="00474613"/>
    <w:rsid w:val="004749BE"/>
    <w:rsid w:val="0047534F"/>
    <w:rsid w:val="00476674"/>
    <w:rsid w:val="00476C76"/>
    <w:rsid w:val="00483DE8"/>
    <w:rsid w:val="00492C44"/>
    <w:rsid w:val="00494D7E"/>
    <w:rsid w:val="00497816"/>
    <w:rsid w:val="00497D1A"/>
    <w:rsid w:val="004A0963"/>
    <w:rsid w:val="004A4E4E"/>
    <w:rsid w:val="004A5092"/>
    <w:rsid w:val="004A5E98"/>
    <w:rsid w:val="004B0322"/>
    <w:rsid w:val="004B1EF2"/>
    <w:rsid w:val="004B462C"/>
    <w:rsid w:val="004C0A5C"/>
    <w:rsid w:val="004C51ED"/>
    <w:rsid w:val="004D01E2"/>
    <w:rsid w:val="004D7E10"/>
    <w:rsid w:val="004E12FA"/>
    <w:rsid w:val="004E16F5"/>
    <w:rsid w:val="004E33D9"/>
    <w:rsid w:val="004E53A1"/>
    <w:rsid w:val="004E5F5C"/>
    <w:rsid w:val="004E6123"/>
    <w:rsid w:val="004F0B6E"/>
    <w:rsid w:val="004F1315"/>
    <w:rsid w:val="004F310E"/>
    <w:rsid w:val="004F47EF"/>
    <w:rsid w:val="004F4F4B"/>
    <w:rsid w:val="005009D9"/>
    <w:rsid w:val="005059A7"/>
    <w:rsid w:val="00505F8B"/>
    <w:rsid w:val="00507C77"/>
    <w:rsid w:val="00512064"/>
    <w:rsid w:val="0051208E"/>
    <w:rsid w:val="00515388"/>
    <w:rsid w:val="00515E89"/>
    <w:rsid w:val="005161B2"/>
    <w:rsid w:val="0052066B"/>
    <w:rsid w:val="00520F1B"/>
    <w:rsid w:val="005235C4"/>
    <w:rsid w:val="0052411D"/>
    <w:rsid w:val="005245A3"/>
    <w:rsid w:val="0053201D"/>
    <w:rsid w:val="00535FA7"/>
    <w:rsid w:val="00536BE7"/>
    <w:rsid w:val="00540D97"/>
    <w:rsid w:val="00541400"/>
    <w:rsid w:val="0054426E"/>
    <w:rsid w:val="005457FD"/>
    <w:rsid w:val="0055344D"/>
    <w:rsid w:val="00553DDC"/>
    <w:rsid w:val="00554355"/>
    <w:rsid w:val="00554D39"/>
    <w:rsid w:val="00555D31"/>
    <w:rsid w:val="005639AF"/>
    <w:rsid w:val="0056657F"/>
    <w:rsid w:val="00567076"/>
    <w:rsid w:val="005677AD"/>
    <w:rsid w:val="005756D8"/>
    <w:rsid w:val="00575876"/>
    <w:rsid w:val="00575EF8"/>
    <w:rsid w:val="00581042"/>
    <w:rsid w:val="00585FCA"/>
    <w:rsid w:val="00590586"/>
    <w:rsid w:val="00591F9E"/>
    <w:rsid w:val="0059782E"/>
    <w:rsid w:val="005A33EA"/>
    <w:rsid w:val="005A5282"/>
    <w:rsid w:val="005A744D"/>
    <w:rsid w:val="005B014D"/>
    <w:rsid w:val="005B1097"/>
    <w:rsid w:val="005B17C2"/>
    <w:rsid w:val="005C0455"/>
    <w:rsid w:val="005C0CE4"/>
    <w:rsid w:val="005C3164"/>
    <w:rsid w:val="005D4B5B"/>
    <w:rsid w:val="005D5A5B"/>
    <w:rsid w:val="005D74A6"/>
    <w:rsid w:val="005E09FE"/>
    <w:rsid w:val="005E1261"/>
    <w:rsid w:val="005E4DC5"/>
    <w:rsid w:val="005E4FF7"/>
    <w:rsid w:val="005E6ED9"/>
    <w:rsid w:val="005F6DA1"/>
    <w:rsid w:val="006109D7"/>
    <w:rsid w:val="006152A1"/>
    <w:rsid w:val="006154B7"/>
    <w:rsid w:val="0061582D"/>
    <w:rsid w:val="00616CE0"/>
    <w:rsid w:val="00621FA3"/>
    <w:rsid w:val="00622D2B"/>
    <w:rsid w:val="00625D26"/>
    <w:rsid w:val="006303AD"/>
    <w:rsid w:val="0063107D"/>
    <w:rsid w:val="0063463D"/>
    <w:rsid w:val="006372CF"/>
    <w:rsid w:val="0063738A"/>
    <w:rsid w:val="00637964"/>
    <w:rsid w:val="00637B86"/>
    <w:rsid w:val="00643F4A"/>
    <w:rsid w:val="0064567E"/>
    <w:rsid w:val="006468D3"/>
    <w:rsid w:val="0065546E"/>
    <w:rsid w:val="00656963"/>
    <w:rsid w:val="00663087"/>
    <w:rsid w:val="0066675C"/>
    <w:rsid w:val="006704BF"/>
    <w:rsid w:val="006723BF"/>
    <w:rsid w:val="00673439"/>
    <w:rsid w:val="00673E05"/>
    <w:rsid w:val="00683857"/>
    <w:rsid w:val="0068527F"/>
    <w:rsid w:val="00685B88"/>
    <w:rsid w:val="006910C2"/>
    <w:rsid w:val="00693C19"/>
    <w:rsid w:val="00694CB7"/>
    <w:rsid w:val="00697252"/>
    <w:rsid w:val="006A26B3"/>
    <w:rsid w:val="006A6DBB"/>
    <w:rsid w:val="006B0211"/>
    <w:rsid w:val="006B2536"/>
    <w:rsid w:val="006B34CC"/>
    <w:rsid w:val="006B374B"/>
    <w:rsid w:val="006D03EC"/>
    <w:rsid w:val="006D0AA5"/>
    <w:rsid w:val="006D18A1"/>
    <w:rsid w:val="006D1F19"/>
    <w:rsid w:val="006D3E6D"/>
    <w:rsid w:val="006E3602"/>
    <w:rsid w:val="006E3FF4"/>
    <w:rsid w:val="006E72D2"/>
    <w:rsid w:val="006F5AC2"/>
    <w:rsid w:val="006F701F"/>
    <w:rsid w:val="006F71F1"/>
    <w:rsid w:val="00702818"/>
    <w:rsid w:val="007047B0"/>
    <w:rsid w:val="00706C1B"/>
    <w:rsid w:val="00707552"/>
    <w:rsid w:val="007129B7"/>
    <w:rsid w:val="00717432"/>
    <w:rsid w:val="0072059F"/>
    <w:rsid w:val="00722DE3"/>
    <w:rsid w:val="0072459E"/>
    <w:rsid w:val="007325DC"/>
    <w:rsid w:val="00734402"/>
    <w:rsid w:val="007373CE"/>
    <w:rsid w:val="00741175"/>
    <w:rsid w:val="007423A2"/>
    <w:rsid w:val="00742651"/>
    <w:rsid w:val="00742A7D"/>
    <w:rsid w:val="007503A6"/>
    <w:rsid w:val="00752282"/>
    <w:rsid w:val="00752615"/>
    <w:rsid w:val="007601B2"/>
    <w:rsid w:val="00761495"/>
    <w:rsid w:val="00761A4F"/>
    <w:rsid w:val="00762C60"/>
    <w:rsid w:val="00763D95"/>
    <w:rsid w:val="0076560E"/>
    <w:rsid w:val="0077425F"/>
    <w:rsid w:val="00775AB1"/>
    <w:rsid w:val="00776422"/>
    <w:rsid w:val="00781F42"/>
    <w:rsid w:val="0078332C"/>
    <w:rsid w:val="0078534F"/>
    <w:rsid w:val="0078612D"/>
    <w:rsid w:val="00786C11"/>
    <w:rsid w:val="00790289"/>
    <w:rsid w:val="00790C6E"/>
    <w:rsid w:val="007962AD"/>
    <w:rsid w:val="007A0ED4"/>
    <w:rsid w:val="007A494B"/>
    <w:rsid w:val="007A5C80"/>
    <w:rsid w:val="007B153A"/>
    <w:rsid w:val="007B599E"/>
    <w:rsid w:val="007C14FC"/>
    <w:rsid w:val="007C2938"/>
    <w:rsid w:val="007C5634"/>
    <w:rsid w:val="007C7406"/>
    <w:rsid w:val="007D0ED5"/>
    <w:rsid w:val="007D32D9"/>
    <w:rsid w:val="007D6EAE"/>
    <w:rsid w:val="007D73B5"/>
    <w:rsid w:val="007E4679"/>
    <w:rsid w:val="007F6362"/>
    <w:rsid w:val="00802552"/>
    <w:rsid w:val="008030C2"/>
    <w:rsid w:val="00803C1F"/>
    <w:rsid w:val="008112F5"/>
    <w:rsid w:val="00816A3F"/>
    <w:rsid w:val="00817777"/>
    <w:rsid w:val="0082337A"/>
    <w:rsid w:val="008244FC"/>
    <w:rsid w:val="00825102"/>
    <w:rsid w:val="00827D93"/>
    <w:rsid w:val="0083299B"/>
    <w:rsid w:val="008331F6"/>
    <w:rsid w:val="0083640B"/>
    <w:rsid w:val="00845F68"/>
    <w:rsid w:val="00862C5C"/>
    <w:rsid w:val="00865C7E"/>
    <w:rsid w:val="00866373"/>
    <w:rsid w:val="008674D7"/>
    <w:rsid w:val="00870D4B"/>
    <w:rsid w:val="0087363D"/>
    <w:rsid w:val="008803D4"/>
    <w:rsid w:val="00881D25"/>
    <w:rsid w:val="0088566A"/>
    <w:rsid w:val="00887667"/>
    <w:rsid w:val="008923DE"/>
    <w:rsid w:val="0089315A"/>
    <w:rsid w:val="00893B6A"/>
    <w:rsid w:val="0089562B"/>
    <w:rsid w:val="00897035"/>
    <w:rsid w:val="008A62F9"/>
    <w:rsid w:val="008A7FA6"/>
    <w:rsid w:val="008B0905"/>
    <w:rsid w:val="008B433E"/>
    <w:rsid w:val="008C07F2"/>
    <w:rsid w:val="008C2668"/>
    <w:rsid w:val="008C2F53"/>
    <w:rsid w:val="008C4F9B"/>
    <w:rsid w:val="008D19C0"/>
    <w:rsid w:val="008D1D6C"/>
    <w:rsid w:val="008D2347"/>
    <w:rsid w:val="008D2D4D"/>
    <w:rsid w:val="008D4D57"/>
    <w:rsid w:val="008E0108"/>
    <w:rsid w:val="008E1E79"/>
    <w:rsid w:val="008E20F0"/>
    <w:rsid w:val="008E22F6"/>
    <w:rsid w:val="008E3A1B"/>
    <w:rsid w:val="008F16E9"/>
    <w:rsid w:val="008F34AA"/>
    <w:rsid w:val="008F58C1"/>
    <w:rsid w:val="00904CA5"/>
    <w:rsid w:val="00904D36"/>
    <w:rsid w:val="00911383"/>
    <w:rsid w:val="0091304D"/>
    <w:rsid w:val="00917F94"/>
    <w:rsid w:val="00923411"/>
    <w:rsid w:val="00923C52"/>
    <w:rsid w:val="009259B6"/>
    <w:rsid w:val="009260D4"/>
    <w:rsid w:val="00927149"/>
    <w:rsid w:val="00930054"/>
    <w:rsid w:val="00933DB8"/>
    <w:rsid w:val="009364D6"/>
    <w:rsid w:val="00937605"/>
    <w:rsid w:val="00937E7B"/>
    <w:rsid w:val="00943DD6"/>
    <w:rsid w:val="009447C6"/>
    <w:rsid w:val="00951ED1"/>
    <w:rsid w:val="00956354"/>
    <w:rsid w:val="00963862"/>
    <w:rsid w:val="009653DE"/>
    <w:rsid w:val="00966DC2"/>
    <w:rsid w:val="00967371"/>
    <w:rsid w:val="009701A4"/>
    <w:rsid w:val="00973D23"/>
    <w:rsid w:val="00977B8B"/>
    <w:rsid w:val="00981411"/>
    <w:rsid w:val="00985B0B"/>
    <w:rsid w:val="009865D7"/>
    <w:rsid w:val="00986AA0"/>
    <w:rsid w:val="00991998"/>
    <w:rsid w:val="009938DA"/>
    <w:rsid w:val="0099600A"/>
    <w:rsid w:val="00997C6A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1325"/>
    <w:rsid w:val="009D22CF"/>
    <w:rsid w:val="009D4752"/>
    <w:rsid w:val="009D4F07"/>
    <w:rsid w:val="009E13D1"/>
    <w:rsid w:val="009E1E40"/>
    <w:rsid w:val="009E73A7"/>
    <w:rsid w:val="009F09E1"/>
    <w:rsid w:val="009F11F7"/>
    <w:rsid w:val="009F28CA"/>
    <w:rsid w:val="009F4306"/>
    <w:rsid w:val="009F7967"/>
    <w:rsid w:val="00A05285"/>
    <w:rsid w:val="00A06256"/>
    <w:rsid w:val="00A07422"/>
    <w:rsid w:val="00A107B2"/>
    <w:rsid w:val="00A11424"/>
    <w:rsid w:val="00A1168E"/>
    <w:rsid w:val="00A1389D"/>
    <w:rsid w:val="00A1422A"/>
    <w:rsid w:val="00A209CC"/>
    <w:rsid w:val="00A22E3D"/>
    <w:rsid w:val="00A24C0B"/>
    <w:rsid w:val="00A346A3"/>
    <w:rsid w:val="00A3515B"/>
    <w:rsid w:val="00A41576"/>
    <w:rsid w:val="00A41849"/>
    <w:rsid w:val="00A44B94"/>
    <w:rsid w:val="00A458F2"/>
    <w:rsid w:val="00A47D96"/>
    <w:rsid w:val="00A52125"/>
    <w:rsid w:val="00A528E9"/>
    <w:rsid w:val="00A536DB"/>
    <w:rsid w:val="00A549FB"/>
    <w:rsid w:val="00A55312"/>
    <w:rsid w:val="00A56FFD"/>
    <w:rsid w:val="00A6063B"/>
    <w:rsid w:val="00A73913"/>
    <w:rsid w:val="00A816A5"/>
    <w:rsid w:val="00A84D57"/>
    <w:rsid w:val="00A93540"/>
    <w:rsid w:val="00AA007A"/>
    <w:rsid w:val="00AB4788"/>
    <w:rsid w:val="00AB5533"/>
    <w:rsid w:val="00AB7F50"/>
    <w:rsid w:val="00AC0914"/>
    <w:rsid w:val="00AC0D0D"/>
    <w:rsid w:val="00AC3125"/>
    <w:rsid w:val="00AC3E12"/>
    <w:rsid w:val="00AC3E6A"/>
    <w:rsid w:val="00AC6BBD"/>
    <w:rsid w:val="00AC6C08"/>
    <w:rsid w:val="00AC6FF4"/>
    <w:rsid w:val="00AC7AEE"/>
    <w:rsid w:val="00AD0A2B"/>
    <w:rsid w:val="00AD0B6B"/>
    <w:rsid w:val="00AD2BBC"/>
    <w:rsid w:val="00AD30DB"/>
    <w:rsid w:val="00AD4CD5"/>
    <w:rsid w:val="00AD7873"/>
    <w:rsid w:val="00AE26D2"/>
    <w:rsid w:val="00AE3940"/>
    <w:rsid w:val="00AE4665"/>
    <w:rsid w:val="00AE4D99"/>
    <w:rsid w:val="00AE7996"/>
    <w:rsid w:val="00AF6DB3"/>
    <w:rsid w:val="00B017D6"/>
    <w:rsid w:val="00B01AE2"/>
    <w:rsid w:val="00B01EFA"/>
    <w:rsid w:val="00B040F2"/>
    <w:rsid w:val="00B0634A"/>
    <w:rsid w:val="00B06EFD"/>
    <w:rsid w:val="00B13B45"/>
    <w:rsid w:val="00B14BD4"/>
    <w:rsid w:val="00B20E3E"/>
    <w:rsid w:val="00B23C1B"/>
    <w:rsid w:val="00B24EED"/>
    <w:rsid w:val="00B27E47"/>
    <w:rsid w:val="00B302EC"/>
    <w:rsid w:val="00B3136D"/>
    <w:rsid w:val="00B319AB"/>
    <w:rsid w:val="00B3347D"/>
    <w:rsid w:val="00B36EB9"/>
    <w:rsid w:val="00B44C7B"/>
    <w:rsid w:val="00B462A0"/>
    <w:rsid w:val="00B46C35"/>
    <w:rsid w:val="00B46EA7"/>
    <w:rsid w:val="00B55256"/>
    <w:rsid w:val="00B56102"/>
    <w:rsid w:val="00B62EF7"/>
    <w:rsid w:val="00B637F0"/>
    <w:rsid w:val="00B665A2"/>
    <w:rsid w:val="00B91CA9"/>
    <w:rsid w:val="00B921A1"/>
    <w:rsid w:val="00B96ABB"/>
    <w:rsid w:val="00B96DC8"/>
    <w:rsid w:val="00BA02E1"/>
    <w:rsid w:val="00BA40DD"/>
    <w:rsid w:val="00BB3273"/>
    <w:rsid w:val="00BB4925"/>
    <w:rsid w:val="00BC02BE"/>
    <w:rsid w:val="00BC7E6D"/>
    <w:rsid w:val="00BD0EEB"/>
    <w:rsid w:val="00BD345C"/>
    <w:rsid w:val="00BD35E9"/>
    <w:rsid w:val="00BD6B0F"/>
    <w:rsid w:val="00BD7708"/>
    <w:rsid w:val="00BE0C68"/>
    <w:rsid w:val="00BE69FC"/>
    <w:rsid w:val="00BE6C58"/>
    <w:rsid w:val="00BE736B"/>
    <w:rsid w:val="00BE76A0"/>
    <w:rsid w:val="00BE79E5"/>
    <w:rsid w:val="00BF1E7E"/>
    <w:rsid w:val="00BF31E7"/>
    <w:rsid w:val="00BF4760"/>
    <w:rsid w:val="00BF5267"/>
    <w:rsid w:val="00BF6340"/>
    <w:rsid w:val="00C00882"/>
    <w:rsid w:val="00C05C8E"/>
    <w:rsid w:val="00C153E0"/>
    <w:rsid w:val="00C17321"/>
    <w:rsid w:val="00C179D2"/>
    <w:rsid w:val="00C23975"/>
    <w:rsid w:val="00C2426C"/>
    <w:rsid w:val="00C27C09"/>
    <w:rsid w:val="00C27EDB"/>
    <w:rsid w:val="00C331F1"/>
    <w:rsid w:val="00C35051"/>
    <w:rsid w:val="00C37B39"/>
    <w:rsid w:val="00C401E8"/>
    <w:rsid w:val="00C42E2F"/>
    <w:rsid w:val="00C44414"/>
    <w:rsid w:val="00C47C08"/>
    <w:rsid w:val="00C53B81"/>
    <w:rsid w:val="00C540EF"/>
    <w:rsid w:val="00C5468C"/>
    <w:rsid w:val="00C57047"/>
    <w:rsid w:val="00C5749A"/>
    <w:rsid w:val="00C60247"/>
    <w:rsid w:val="00C6287A"/>
    <w:rsid w:val="00C65589"/>
    <w:rsid w:val="00C65D70"/>
    <w:rsid w:val="00C675EC"/>
    <w:rsid w:val="00C70BCC"/>
    <w:rsid w:val="00C72371"/>
    <w:rsid w:val="00C745BC"/>
    <w:rsid w:val="00C80B55"/>
    <w:rsid w:val="00C81ECD"/>
    <w:rsid w:val="00C90E06"/>
    <w:rsid w:val="00C92522"/>
    <w:rsid w:val="00C92FBD"/>
    <w:rsid w:val="00C93958"/>
    <w:rsid w:val="00C95CA4"/>
    <w:rsid w:val="00C96906"/>
    <w:rsid w:val="00C9779F"/>
    <w:rsid w:val="00CA0837"/>
    <w:rsid w:val="00CA22CF"/>
    <w:rsid w:val="00CA2F3F"/>
    <w:rsid w:val="00CA5978"/>
    <w:rsid w:val="00CA5E2D"/>
    <w:rsid w:val="00CB08BB"/>
    <w:rsid w:val="00CB094E"/>
    <w:rsid w:val="00CB1328"/>
    <w:rsid w:val="00CB1600"/>
    <w:rsid w:val="00CB2561"/>
    <w:rsid w:val="00CB2B84"/>
    <w:rsid w:val="00CB5AA1"/>
    <w:rsid w:val="00CC0212"/>
    <w:rsid w:val="00CC23A1"/>
    <w:rsid w:val="00CC245A"/>
    <w:rsid w:val="00CC565B"/>
    <w:rsid w:val="00CC63B7"/>
    <w:rsid w:val="00CD1125"/>
    <w:rsid w:val="00CD6241"/>
    <w:rsid w:val="00CD6900"/>
    <w:rsid w:val="00CE30CC"/>
    <w:rsid w:val="00CF1E74"/>
    <w:rsid w:val="00D00D92"/>
    <w:rsid w:val="00D0642E"/>
    <w:rsid w:val="00D12965"/>
    <w:rsid w:val="00D1425F"/>
    <w:rsid w:val="00D14673"/>
    <w:rsid w:val="00D15FCC"/>
    <w:rsid w:val="00D20449"/>
    <w:rsid w:val="00D2537F"/>
    <w:rsid w:val="00D26D73"/>
    <w:rsid w:val="00D2730B"/>
    <w:rsid w:val="00D34852"/>
    <w:rsid w:val="00D363D0"/>
    <w:rsid w:val="00D42D1B"/>
    <w:rsid w:val="00D438FB"/>
    <w:rsid w:val="00D46771"/>
    <w:rsid w:val="00D46EB8"/>
    <w:rsid w:val="00D51D96"/>
    <w:rsid w:val="00D5371A"/>
    <w:rsid w:val="00D53B73"/>
    <w:rsid w:val="00D546A1"/>
    <w:rsid w:val="00D54EFC"/>
    <w:rsid w:val="00D55456"/>
    <w:rsid w:val="00D55526"/>
    <w:rsid w:val="00D607DA"/>
    <w:rsid w:val="00D608F4"/>
    <w:rsid w:val="00D61691"/>
    <w:rsid w:val="00D649E9"/>
    <w:rsid w:val="00D7088E"/>
    <w:rsid w:val="00D75FE0"/>
    <w:rsid w:val="00D814FA"/>
    <w:rsid w:val="00D83200"/>
    <w:rsid w:val="00D83D99"/>
    <w:rsid w:val="00D84F0C"/>
    <w:rsid w:val="00D86129"/>
    <w:rsid w:val="00D931E3"/>
    <w:rsid w:val="00DA2BD1"/>
    <w:rsid w:val="00DA3A41"/>
    <w:rsid w:val="00DA3DBB"/>
    <w:rsid w:val="00DB2BE9"/>
    <w:rsid w:val="00DB406F"/>
    <w:rsid w:val="00DC12CC"/>
    <w:rsid w:val="00DC547B"/>
    <w:rsid w:val="00DC5F82"/>
    <w:rsid w:val="00DD13CC"/>
    <w:rsid w:val="00DD45F8"/>
    <w:rsid w:val="00DD74E4"/>
    <w:rsid w:val="00DD7746"/>
    <w:rsid w:val="00DE276F"/>
    <w:rsid w:val="00DE2D86"/>
    <w:rsid w:val="00DE62A8"/>
    <w:rsid w:val="00DE7627"/>
    <w:rsid w:val="00DF0BA1"/>
    <w:rsid w:val="00DF1803"/>
    <w:rsid w:val="00DF1E8B"/>
    <w:rsid w:val="00DF49CA"/>
    <w:rsid w:val="00DF66E2"/>
    <w:rsid w:val="00DF7937"/>
    <w:rsid w:val="00E0198C"/>
    <w:rsid w:val="00E02F2D"/>
    <w:rsid w:val="00E052FF"/>
    <w:rsid w:val="00E11B63"/>
    <w:rsid w:val="00E124C0"/>
    <w:rsid w:val="00E132CA"/>
    <w:rsid w:val="00E13BB5"/>
    <w:rsid w:val="00E16802"/>
    <w:rsid w:val="00E215C0"/>
    <w:rsid w:val="00E24E36"/>
    <w:rsid w:val="00E447A4"/>
    <w:rsid w:val="00E45C91"/>
    <w:rsid w:val="00E50414"/>
    <w:rsid w:val="00E55451"/>
    <w:rsid w:val="00E5676C"/>
    <w:rsid w:val="00E57EF0"/>
    <w:rsid w:val="00E60E62"/>
    <w:rsid w:val="00E65C98"/>
    <w:rsid w:val="00E728EF"/>
    <w:rsid w:val="00E80419"/>
    <w:rsid w:val="00E82FC6"/>
    <w:rsid w:val="00E862E5"/>
    <w:rsid w:val="00E86962"/>
    <w:rsid w:val="00E92833"/>
    <w:rsid w:val="00E9693A"/>
    <w:rsid w:val="00EA165D"/>
    <w:rsid w:val="00EA1BDE"/>
    <w:rsid w:val="00EA29CC"/>
    <w:rsid w:val="00EA3B21"/>
    <w:rsid w:val="00EA4F51"/>
    <w:rsid w:val="00EA5A95"/>
    <w:rsid w:val="00EB3A8B"/>
    <w:rsid w:val="00EB50E0"/>
    <w:rsid w:val="00EC14C1"/>
    <w:rsid w:val="00EC1797"/>
    <w:rsid w:val="00EC1C56"/>
    <w:rsid w:val="00EC3C58"/>
    <w:rsid w:val="00EC3FCC"/>
    <w:rsid w:val="00ED2FD4"/>
    <w:rsid w:val="00ED6F29"/>
    <w:rsid w:val="00EE0343"/>
    <w:rsid w:val="00EE040A"/>
    <w:rsid w:val="00EE36C4"/>
    <w:rsid w:val="00EE54B2"/>
    <w:rsid w:val="00EE6A32"/>
    <w:rsid w:val="00EE7A15"/>
    <w:rsid w:val="00EF1C67"/>
    <w:rsid w:val="00F07948"/>
    <w:rsid w:val="00F11937"/>
    <w:rsid w:val="00F11C3B"/>
    <w:rsid w:val="00F1504C"/>
    <w:rsid w:val="00F15D70"/>
    <w:rsid w:val="00F21EA3"/>
    <w:rsid w:val="00F22963"/>
    <w:rsid w:val="00F2321D"/>
    <w:rsid w:val="00F2343A"/>
    <w:rsid w:val="00F23A5B"/>
    <w:rsid w:val="00F24907"/>
    <w:rsid w:val="00F25F62"/>
    <w:rsid w:val="00F265BC"/>
    <w:rsid w:val="00F27938"/>
    <w:rsid w:val="00F27C7D"/>
    <w:rsid w:val="00F34B71"/>
    <w:rsid w:val="00F37436"/>
    <w:rsid w:val="00F37E0E"/>
    <w:rsid w:val="00F40DE2"/>
    <w:rsid w:val="00F43147"/>
    <w:rsid w:val="00F43B58"/>
    <w:rsid w:val="00F43DB0"/>
    <w:rsid w:val="00F506F0"/>
    <w:rsid w:val="00F56A83"/>
    <w:rsid w:val="00F56B44"/>
    <w:rsid w:val="00F6096E"/>
    <w:rsid w:val="00F61EDC"/>
    <w:rsid w:val="00F61F22"/>
    <w:rsid w:val="00F630FC"/>
    <w:rsid w:val="00F63FD3"/>
    <w:rsid w:val="00F651E8"/>
    <w:rsid w:val="00F662A2"/>
    <w:rsid w:val="00F703C7"/>
    <w:rsid w:val="00F7697D"/>
    <w:rsid w:val="00F774B4"/>
    <w:rsid w:val="00F77E05"/>
    <w:rsid w:val="00F81551"/>
    <w:rsid w:val="00F827B9"/>
    <w:rsid w:val="00F8575A"/>
    <w:rsid w:val="00F8701A"/>
    <w:rsid w:val="00F902BC"/>
    <w:rsid w:val="00F923C9"/>
    <w:rsid w:val="00F92D1B"/>
    <w:rsid w:val="00F944BC"/>
    <w:rsid w:val="00FA6A4F"/>
    <w:rsid w:val="00FB4F65"/>
    <w:rsid w:val="00FB624E"/>
    <w:rsid w:val="00FB7D91"/>
    <w:rsid w:val="00FC3525"/>
    <w:rsid w:val="00FC381C"/>
    <w:rsid w:val="00FC7CE0"/>
    <w:rsid w:val="00FD1C44"/>
    <w:rsid w:val="00FD3E73"/>
    <w:rsid w:val="00FD5290"/>
    <w:rsid w:val="00FD5A40"/>
    <w:rsid w:val="00FD7A9A"/>
    <w:rsid w:val="00FE5888"/>
    <w:rsid w:val="00FF1E8F"/>
    <w:rsid w:val="00FF241B"/>
    <w:rsid w:val="00FF3C8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5B45A6-F6C4-4EC8-A98E-E1C88FF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Angsan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42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uiPriority w:val="99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uiPriority w:val="99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9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paragraph" w:customStyle="1" w:styleId="Questionarie-instanceQuestion-item">
    <w:name w:val="Questionarie-instance_Question-item"/>
    <w:basedOn w:val="Normal"/>
    <w:rsid w:val="0089562B"/>
    <w:pPr>
      <w:widowControl/>
      <w:wordWrap/>
      <w:spacing w:before="150" w:after="450"/>
      <w:jc w:val="left"/>
    </w:pPr>
    <w:rPr>
      <w:rFonts w:eastAsia="SimSun" w:cs="Times New Roman"/>
      <w:kern w:val="0"/>
      <w:szCs w:val="24"/>
      <w:bdr w:val="nil"/>
      <w:lang w:val="en-GB" w:eastAsia="en-GB"/>
    </w:rPr>
  </w:style>
  <w:style w:type="character" w:customStyle="1" w:styleId="Questionarie-instanceQuestion-text">
    <w:name w:val="Questionarie-instance_Question-text"/>
    <w:rsid w:val="0089562B"/>
    <w:rPr>
      <w:b/>
      <w:bCs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9A90-5B2B-46AC-A7FE-8CA6AC9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 ATARASHI</dc:creator>
  <cp:lastModifiedBy>Forhadul Parvez</cp:lastModifiedBy>
  <cp:revision>3</cp:revision>
  <cp:lastPrinted>2011-09-01T06:26:00Z</cp:lastPrinted>
  <dcterms:created xsi:type="dcterms:W3CDTF">2017-04-25T03:44:00Z</dcterms:created>
  <dcterms:modified xsi:type="dcterms:W3CDTF">2017-04-25T03:45:00Z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(2)5euYzcLRZmBGqvaaJ228BllYiV6jDbx1bwPOURrM8CkwfrpNO6mqCWQklygZBUaq8YyCbfBq
2MfZJ6zBwNVlVViGukM1q6D7xjB/R6FTFBwWZpPXcbWdHwc4p0kVRujruWavJqzJ9QBEnLSU
0z7q3JnxmYBMjnj1R7G/fBiVhaWRW0ixUhyysWqdCr0ulO0Sq/uRlPGCfx24b8Nrr6i42Ve/
jRpK/S2rugntLzIHOI</vt:lpwstr>
  </property>
  <property fmtid="{D5CDD505-2E9C-101B-9397-08002B2CF9AE}" pid="3" name="_2015_ms_pID_7253431">
    <vt:lpwstr>qNgjoakon1rFMHBXRXyymV/mMlZO18NzUbalIxqsNicc7c99KOOIZT
9GOWQ61fQfpiCM/m4cv2/S5a14F/1RKFly5H5aW/POxhhh8PhxoSqXfI1sxmCbqiw2DvVkVv
SC6cBxrAB3D+6Mt5YH9fcwJwfmWcvZCt9Wpp6veYGOwRxviGtCBYZ6ptSUVDSsQyEl0fkXnA
Lw1dO5iOzPUrc61b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1491387402</vt:lpwstr>
  </property>
</Properties>
</file>